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9B7" w:rsidRPr="001079B7" w:rsidRDefault="001079B7">
      <w:pPr>
        <w:widowControl w:val="0"/>
        <w:autoSpaceDE w:val="0"/>
        <w:autoSpaceDN w:val="0"/>
        <w:adjustRightInd w:val="0"/>
        <w:spacing w:line="240" w:lineRule="auto"/>
        <w:jc w:val="center"/>
        <w:outlineLvl w:val="0"/>
        <w:rPr>
          <w:rFonts w:ascii="Times New Roman" w:hAnsi="Times New Roman" w:cs="Times New Roman"/>
          <w:b/>
          <w:bCs/>
          <w:sz w:val="24"/>
          <w:szCs w:val="24"/>
        </w:rPr>
      </w:pPr>
      <w:r w:rsidRPr="001079B7">
        <w:rPr>
          <w:rFonts w:ascii="Times New Roman" w:hAnsi="Times New Roman" w:cs="Times New Roman"/>
          <w:b/>
          <w:bCs/>
          <w:sz w:val="24"/>
          <w:szCs w:val="24"/>
        </w:rPr>
        <w:t>АДМИНИСТРАЦИЯ ГОРОДА НОРИЛЬСКА</w:t>
      </w: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r w:rsidRPr="001079B7">
        <w:rPr>
          <w:rFonts w:ascii="Times New Roman" w:hAnsi="Times New Roman" w:cs="Times New Roman"/>
          <w:b/>
          <w:bCs/>
          <w:sz w:val="24"/>
          <w:szCs w:val="24"/>
        </w:rPr>
        <w:t>КРАСНОЯРСКОГО КРАЯ</w:t>
      </w: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r w:rsidRPr="001079B7">
        <w:rPr>
          <w:rFonts w:ascii="Times New Roman" w:hAnsi="Times New Roman" w:cs="Times New Roman"/>
          <w:b/>
          <w:bCs/>
          <w:sz w:val="24"/>
          <w:szCs w:val="24"/>
        </w:rPr>
        <w:t>ПОСТАНОВЛЕНИЕ</w:t>
      </w: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r w:rsidRPr="001079B7">
        <w:rPr>
          <w:rFonts w:ascii="Times New Roman" w:hAnsi="Times New Roman" w:cs="Times New Roman"/>
          <w:b/>
          <w:bCs/>
          <w:sz w:val="24"/>
          <w:szCs w:val="24"/>
        </w:rPr>
        <w:t>от 12 сентября 2012 г. N 281</w:t>
      </w: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r w:rsidRPr="001079B7">
        <w:rPr>
          <w:rFonts w:ascii="Times New Roman" w:hAnsi="Times New Roman" w:cs="Times New Roman"/>
          <w:b/>
          <w:bCs/>
          <w:sz w:val="24"/>
          <w:szCs w:val="24"/>
        </w:rPr>
        <w:t>ОБ УТВЕРЖДЕНИИ АДМИНИСТРАТИВНОГО РЕГЛАМЕНТА ПРЕДОСТАВЛЕНИЯ</w:t>
      </w: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r w:rsidRPr="001079B7">
        <w:rPr>
          <w:rFonts w:ascii="Times New Roman" w:hAnsi="Times New Roman" w:cs="Times New Roman"/>
          <w:b/>
          <w:bCs/>
          <w:sz w:val="24"/>
          <w:szCs w:val="24"/>
        </w:rPr>
        <w:t>МУНИЦИПАЛЬНОЙ УСЛУГИ ПО ПРЕДОСТАВЛЕНИЮ ЕДИНОВРЕМЕННОЙ</w:t>
      </w:r>
    </w:p>
    <w:p w:rsid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r w:rsidRPr="001079B7">
        <w:rPr>
          <w:rFonts w:ascii="Times New Roman" w:hAnsi="Times New Roman" w:cs="Times New Roman"/>
          <w:b/>
          <w:bCs/>
          <w:sz w:val="24"/>
          <w:szCs w:val="24"/>
        </w:rPr>
        <w:t>ДОПЛАТЫ К СОЦИАЛЬНОЙ ВЫПЛАТЕ НА ПРИОБРЕТЕНИЕ ЖИЛЫХ ПОМЕЩЕНИЙ</w:t>
      </w: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0"/>
          <w:szCs w:val="20"/>
        </w:rPr>
      </w:pPr>
    </w:p>
    <w:p w:rsidR="001079B7" w:rsidRPr="001079B7" w:rsidRDefault="001079B7" w:rsidP="001079B7">
      <w:pPr>
        <w:autoSpaceDE w:val="0"/>
        <w:autoSpaceDN w:val="0"/>
        <w:adjustRightInd w:val="0"/>
        <w:spacing w:line="240" w:lineRule="auto"/>
        <w:jc w:val="center"/>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sidR="00DB2801">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4"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jc w:val="both"/>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В целях реализации Федерального </w:t>
      </w:r>
      <w:hyperlink r:id="rId5" w:history="1">
        <w:r w:rsidRPr="001079B7">
          <w:rPr>
            <w:rFonts w:ascii="Times New Roman" w:hAnsi="Times New Roman" w:cs="Times New Roman"/>
            <w:color w:val="0000FF"/>
            <w:sz w:val="24"/>
            <w:szCs w:val="24"/>
          </w:rPr>
          <w:t>закона</w:t>
        </w:r>
      </w:hyperlink>
      <w:r w:rsidRPr="001079B7">
        <w:rPr>
          <w:rFonts w:ascii="Times New Roman" w:hAnsi="Times New Roman" w:cs="Times New Roman"/>
          <w:sz w:val="24"/>
          <w:szCs w:val="24"/>
        </w:rPr>
        <w:t xml:space="preserve"> от 27.07.2010 N 210-ФЗ "Об организации предоставления государственных и муниципальных услуг", постановляю:</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1. Утвердить </w:t>
      </w:r>
      <w:hyperlink w:anchor="Par31" w:history="1">
        <w:r w:rsidRPr="001079B7">
          <w:rPr>
            <w:rFonts w:ascii="Times New Roman" w:hAnsi="Times New Roman" w:cs="Times New Roman"/>
            <w:color w:val="0000FF"/>
            <w:sz w:val="24"/>
            <w:szCs w:val="24"/>
          </w:rPr>
          <w:t>Административный регламент</w:t>
        </w:r>
      </w:hyperlink>
      <w:r w:rsidRPr="001079B7">
        <w:rPr>
          <w:rFonts w:ascii="Times New Roman" w:hAnsi="Times New Roman" w:cs="Times New Roman"/>
          <w:sz w:val="24"/>
          <w:szCs w:val="24"/>
        </w:rPr>
        <w:t xml:space="preserve"> предоставления муниципальной услуги по предоставлению единовременной доплаты к социальной выплате на приобретение жилых помещений (прилагается).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 Опубликовать настоящее Постановление в газете "</w:t>
      </w:r>
      <w:proofErr w:type="gramStart"/>
      <w:r w:rsidRPr="001079B7">
        <w:rPr>
          <w:rFonts w:ascii="Times New Roman" w:hAnsi="Times New Roman" w:cs="Times New Roman"/>
          <w:sz w:val="24"/>
          <w:szCs w:val="24"/>
        </w:rPr>
        <w:t>Заполярная</w:t>
      </w:r>
      <w:proofErr w:type="gramEnd"/>
      <w:r w:rsidRPr="001079B7">
        <w:rPr>
          <w:rFonts w:ascii="Times New Roman" w:hAnsi="Times New Roman" w:cs="Times New Roman"/>
          <w:sz w:val="24"/>
          <w:szCs w:val="24"/>
        </w:rPr>
        <w:t xml:space="preserve"> правда" и разместить его на официальном сайте муниципального образования город Норильск.</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 Настоящее Постановление вступает в силу после его официального опубликования в газете "Заполярная правда".</w:t>
      </w:r>
    </w:p>
    <w:p w:rsidR="001079B7" w:rsidRDefault="001079B7">
      <w:pPr>
        <w:widowControl w:val="0"/>
        <w:autoSpaceDE w:val="0"/>
        <w:autoSpaceDN w:val="0"/>
        <w:adjustRightInd w:val="0"/>
        <w:spacing w:line="240" w:lineRule="auto"/>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rPr>
          <w:rFonts w:ascii="Times New Roman" w:hAnsi="Times New Roman" w:cs="Times New Roman"/>
          <w:sz w:val="24"/>
          <w:szCs w:val="24"/>
        </w:rPr>
      </w:pPr>
    </w:p>
    <w:p w:rsidR="001079B7" w:rsidRPr="001079B7" w:rsidRDefault="00DB2801" w:rsidP="001079B7">
      <w:pPr>
        <w:widowControl w:val="0"/>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Руководитель</w:t>
      </w:r>
      <w:r w:rsidR="001079B7" w:rsidRPr="001079B7">
        <w:rPr>
          <w:rFonts w:ascii="Times New Roman" w:hAnsi="Times New Roman" w:cs="Times New Roman"/>
          <w:sz w:val="24"/>
          <w:szCs w:val="24"/>
        </w:rPr>
        <w:t xml:space="preserve"> Администрации</w:t>
      </w:r>
      <w:r w:rsidR="001079B7">
        <w:rPr>
          <w:rFonts w:ascii="Times New Roman" w:hAnsi="Times New Roman" w:cs="Times New Roman"/>
          <w:sz w:val="24"/>
          <w:szCs w:val="24"/>
        </w:rPr>
        <w:t xml:space="preserve"> </w:t>
      </w:r>
      <w:r w:rsidR="001079B7" w:rsidRPr="001079B7">
        <w:rPr>
          <w:rFonts w:ascii="Times New Roman" w:hAnsi="Times New Roman" w:cs="Times New Roman"/>
          <w:sz w:val="24"/>
          <w:szCs w:val="24"/>
        </w:rPr>
        <w:t>города Норильска</w:t>
      </w:r>
      <w:r w:rsidR="001079B7">
        <w:rPr>
          <w:rFonts w:ascii="Times New Roman" w:hAnsi="Times New Roman" w:cs="Times New Roman"/>
          <w:sz w:val="24"/>
          <w:szCs w:val="24"/>
        </w:rPr>
        <w:t xml:space="preserve">                             </w:t>
      </w:r>
      <w:r>
        <w:rPr>
          <w:rFonts w:ascii="Times New Roman" w:hAnsi="Times New Roman" w:cs="Times New Roman"/>
          <w:sz w:val="24"/>
          <w:szCs w:val="24"/>
        </w:rPr>
        <w:t xml:space="preserve"> </w:t>
      </w:r>
      <w:r w:rsidR="001E2B3D">
        <w:rPr>
          <w:rFonts w:ascii="Times New Roman" w:hAnsi="Times New Roman" w:cs="Times New Roman"/>
          <w:sz w:val="24"/>
          <w:szCs w:val="24"/>
        </w:rPr>
        <w:t xml:space="preserve">              </w:t>
      </w:r>
      <w:r w:rsidR="001079B7">
        <w:rPr>
          <w:rFonts w:ascii="Times New Roman" w:hAnsi="Times New Roman" w:cs="Times New Roman"/>
          <w:sz w:val="24"/>
          <w:szCs w:val="24"/>
        </w:rPr>
        <w:t xml:space="preserve"> </w:t>
      </w:r>
      <w:r w:rsidR="001079B7" w:rsidRPr="001079B7">
        <w:rPr>
          <w:rFonts w:ascii="Times New Roman" w:hAnsi="Times New Roman" w:cs="Times New Roman"/>
          <w:sz w:val="24"/>
          <w:szCs w:val="24"/>
        </w:rPr>
        <w:t>А.Б.</w:t>
      </w:r>
      <w:r w:rsidR="001E2B3D">
        <w:rPr>
          <w:rFonts w:ascii="Times New Roman" w:hAnsi="Times New Roman" w:cs="Times New Roman"/>
          <w:sz w:val="24"/>
          <w:szCs w:val="24"/>
        </w:rPr>
        <w:t xml:space="preserve"> </w:t>
      </w:r>
      <w:r w:rsidR="001079B7" w:rsidRPr="001079B7">
        <w:rPr>
          <w:rFonts w:ascii="Times New Roman" w:hAnsi="Times New Roman" w:cs="Times New Roman"/>
          <w:sz w:val="24"/>
          <w:szCs w:val="24"/>
        </w:rPr>
        <w:t>РУЖНИКОВ</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Default="001079B7">
      <w:pPr>
        <w:widowControl w:val="0"/>
        <w:autoSpaceDE w:val="0"/>
        <w:autoSpaceDN w:val="0"/>
        <w:adjustRightInd w:val="0"/>
        <w:spacing w:line="240" w:lineRule="auto"/>
        <w:jc w:val="right"/>
        <w:rPr>
          <w:rFonts w:ascii="Times New Roman" w:hAnsi="Times New Roman" w:cs="Times New Roman"/>
          <w:sz w:val="24"/>
          <w:szCs w:val="24"/>
        </w:rPr>
      </w:pPr>
    </w:p>
    <w:p w:rsidR="001079B7" w:rsidRPr="001079B7" w:rsidRDefault="001079B7" w:rsidP="00DB2801">
      <w:pPr>
        <w:widowControl w:val="0"/>
        <w:autoSpaceDE w:val="0"/>
        <w:autoSpaceDN w:val="0"/>
        <w:adjustRightInd w:val="0"/>
        <w:spacing w:line="240" w:lineRule="auto"/>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right"/>
        <w:outlineLvl w:val="0"/>
        <w:rPr>
          <w:rFonts w:ascii="Times New Roman" w:hAnsi="Times New Roman" w:cs="Times New Roman"/>
          <w:sz w:val="24"/>
          <w:szCs w:val="24"/>
        </w:rPr>
      </w:pPr>
      <w:r w:rsidRPr="001079B7">
        <w:rPr>
          <w:rFonts w:ascii="Times New Roman" w:hAnsi="Times New Roman" w:cs="Times New Roman"/>
          <w:sz w:val="24"/>
          <w:szCs w:val="24"/>
        </w:rPr>
        <w:lastRenderedPageBreak/>
        <w:t>Утвержден</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Постановлением</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Администрации</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города Норильска</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от 12 сентября 2012 г. N 281</w:t>
      </w:r>
    </w:p>
    <w:p w:rsidR="001079B7" w:rsidRPr="001079B7" w:rsidRDefault="001079B7">
      <w:pPr>
        <w:widowControl w:val="0"/>
        <w:autoSpaceDE w:val="0"/>
        <w:autoSpaceDN w:val="0"/>
        <w:adjustRightInd w:val="0"/>
        <w:spacing w:line="240" w:lineRule="auto"/>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bookmarkStart w:id="0" w:name="Par31"/>
      <w:bookmarkEnd w:id="0"/>
      <w:r w:rsidRPr="001079B7">
        <w:rPr>
          <w:rFonts w:ascii="Times New Roman" w:hAnsi="Times New Roman" w:cs="Times New Roman"/>
          <w:b/>
          <w:bCs/>
          <w:sz w:val="24"/>
          <w:szCs w:val="24"/>
        </w:rPr>
        <w:t>АДМИНИСТРАТИВНЫЙ РЕГЛАМЕНТ</w:t>
      </w:r>
    </w:p>
    <w:p w:rsidR="001079B7" w:rsidRP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r w:rsidRPr="001079B7">
        <w:rPr>
          <w:rFonts w:ascii="Times New Roman" w:hAnsi="Times New Roman" w:cs="Times New Roman"/>
          <w:b/>
          <w:bCs/>
          <w:sz w:val="24"/>
          <w:szCs w:val="24"/>
        </w:rPr>
        <w:t>ПРЕДОСТАВЛЕНИЯ МУНИЦИПАЛЬНОЙ УСЛУГИ ПО ПРЕДОСТАВЛЕНИЮ</w:t>
      </w:r>
    </w:p>
    <w:p w:rsidR="001079B7" w:rsidRDefault="001079B7">
      <w:pPr>
        <w:widowControl w:val="0"/>
        <w:autoSpaceDE w:val="0"/>
        <w:autoSpaceDN w:val="0"/>
        <w:adjustRightInd w:val="0"/>
        <w:spacing w:line="240" w:lineRule="auto"/>
        <w:jc w:val="center"/>
        <w:rPr>
          <w:rFonts w:ascii="Times New Roman" w:hAnsi="Times New Roman" w:cs="Times New Roman"/>
          <w:b/>
          <w:bCs/>
          <w:sz w:val="24"/>
          <w:szCs w:val="24"/>
        </w:rPr>
      </w:pPr>
      <w:r w:rsidRPr="001079B7">
        <w:rPr>
          <w:rFonts w:ascii="Times New Roman" w:hAnsi="Times New Roman" w:cs="Times New Roman"/>
          <w:b/>
          <w:bCs/>
          <w:sz w:val="24"/>
          <w:szCs w:val="24"/>
        </w:rPr>
        <w:t xml:space="preserve">ЕДИНОВРЕМЕННОЙ </w:t>
      </w:r>
      <w:r>
        <w:rPr>
          <w:rFonts w:ascii="Times New Roman" w:hAnsi="Times New Roman" w:cs="Times New Roman"/>
          <w:b/>
          <w:bCs/>
          <w:sz w:val="24"/>
          <w:szCs w:val="24"/>
        </w:rPr>
        <w:t xml:space="preserve">ДОПЛАТЫ К СОЦИАЛЬНОЙ ВЫПЛАТЕ </w:t>
      </w:r>
    </w:p>
    <w:p w:rsidR="001079B7" w:rsidRDefault="001079B7" w:rsidP="001079B7">
      <w:pPr>
        <w:widowControl w:val="0"/>
        <w:autoSpaceDE w:val="0"/>
        <w:autoSpaceDN w:val="0"/>
        <w:adjustRightInd w:val="0"/>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НА </w:t>
      </w:r>
      <w:r w:rsidRPr="001079B7">
        <w:rPr>
          <w:rFonts w:ascii="Times New Roman" w:hAnsi="Times New Roman" w:cs="Times New Roman"/>
          <w:b/>
          <w:bCs/>
          <w:sz w:val="24"/>
          <w:szCs w:val="24"/>
        </w:rPr>
        <w:t>ПРИОБРЕТЕНИЕЖИЛЫХ ПОМЕЩЕНИЙ</w:t>
      </w:r>
    </w:p>
    <w:p w:rsidR="001079B7" w:rsidRPr="001079B7" w:rsidRDefault="001079B7" w:rsidP="001079B7">
      <w:pPr>
        <w:widowControl w:val="0"/>
        <w:autoSpaceDE w:val="0"/>
        <w:autoSpaceDN w:val="0"/>
        <w:adjustRightInd w:val="0"/>
        <w:spacing w:line="240" w:lineRule="auto"/>
        <w:jc w:val="center"/>
        <w:rPr>
          <w:rFonts w:ascii="Times New Roman" w:hAnsi="Times New Roman" w:cs="Times New Roman"/>
          <w:b/>
          <w:bCs/>
          <w:sz w:val="20"/>
          <w:szCs w:val="20"/>
        </w:rPr>
      </w:pPr>
    </w:p>
    <w:p w:rsidR="001079B7" w:rsidRPr="001079B7" w:rsidRDefault="001079B7" w:rsidP="001079B7">
      <w:pPr>
        <w:autoSpaceDE w:val="0"/>
        <w:autoSpaceDN w:val="0"/>
        <w:adjustRightInd w:val="0"/>
        <w:spacing w:line="240" w:lineRule="auto"/>
        <w:jc w:val="center"/>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sidR="00DB2801">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6"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rsidP="001079B7">
      <w:pPr>
        <w:widowControl w:val="0"/>
        <w:autoSpaceDE w:val="0"/>
        <w:autoSpaceDN w:val="0"/>
        <w:adjustRightInd w:val="0"/>
        <w:spacing w:line="240" w:lineRule="auto"/>
        <w:jc w:val="center"/>
        <w:rPr>
          <w:rFonts w:ascii="Times New Roman" w:hAnsi="Times New Roman" w:cs="Times New Roman"/>
          <w:b/>
          <w:bCs/>
          <w:sz w:val="24"/>
          <w:szCs w:val="24"/>
        </w:rPr>
      </w:pPr>
    </w:p>
    <w:p w:rsidR="001079B7" w:rsidRPr="001079B7" w:rsidRDefault="001079B7">
      <w:pPr>
        <w:widowControl w:val="0"/>
        <w:autoSpaceDE w:val="0"/>
        <w:autoSpaceDN w:val="0"/>
        <w:adjustRightInd w:val="0"/>
        <w:spacing w:line="240" w:lineRule="auto"/>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outlineLvl w:val="1"/>
        <w:rPr>
          <w:rFonts w:ascii="Times New Roman" w:hAnsi="Times New Roman" w:cs="Times New Roman"/>
          <w:sz w:val="24"/>
          <w:szCs w:val="24"/>
        </w:rPr>
      </w:pPr>
      <w:r w:rsidRPr="001079B7">
        <w:rPr>
          <w:rFonts w:ascii="Times New Roman" w:hAnsi="Times New Roman" w:cs="Times New Roman"/>
          <w:sz w:val="24"/>
          <w:szCs w:val="24"/>
        </w:rPr>
        <w:t>1. Общие положения</w:t>
      </w:r>
    </w:p>
    <w:p w:rsidR="001079B7" w:rsidRPr="001079B7" w:rsidRDefault="001079B7">
      <w:pPr>
        <w:widowControl w:val="0"/>
        <w:autoSpaceDE w:val="0"/>
        <w:autoSpaceDN w:val="0"/>
        <w:adjustRightInd w:val="0"/>
        <w:spacing w:line="240" w:lineRule="auto"/>
        <w:jc w:val="both"/>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1.1. </w:t>
      </w:r>
      <w:proofErr w:type="gramStart"/>
      <w:r w:rsidRPr="001079B7">
        <w:rPr>
          <w:rFonts w:ascii="Times New Roman" w:hAnsi="Times New Roman" w:cs="Times New Roman"/>
          <w:sz w:val="24"/>
          <w:szCs w:val="24"/>
        </w:rPr>
        <w:t>Административный регламент предоставления муниципальной услуги по предоставлению единовременной доплаты к социальной выплате на приобретение жилых помещений (далее - Административный регламент), разработан в целях повышения качества предоставления и доступности муниципальной услуги по предоставлению единовременной доплаты к социальной выплате на приобретение жилых помещений (далее - муниципальная услуга), определяет стандарт, сроки и последовательность административных процедур (действий) при предоставлении муниципальной услуги.</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bookmarkStart w:id="1" w:name="Par39"/>
      <w:bookmarkEnd w:id="1"/>
      <w:r w:rsidRPr="001079B7">
        <w:rPr>
          <w:rFonts w:ascii="Times New Roman" w:hAnsi="Times New Roman" w:cs="Times New Roman"/>
          <w:sz w:val="24"/>
          <w:szCs w:val="24"/>
        </w:rPr>
        <w:t>1.2. Заявителями муниципальной услуги (далее - заявители) являются лица из числа граждан, выезжающих на постоянное место жительства в другие регионы Российской Федерации: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ветераны Великой Отечественной войны;</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вдовы погибших (умерших) инвалидов войны, участников Великой Отечественной войны;</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бывшие несовершеннолетние узники фашистских концлагерей;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реабилитированные граждане и лица, пострадавшие от политических репрессий, в возрасте 70 лет и старше.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1.2.1. Муниципальная услуга предоставляется гражданам, выезжающим из муниципального образования город Норильск на постоянное место жительства в другие регионы Российской Федерации в рамках программ переселения предусмотренных:</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Федеральным </w:t>
      </w:r>
      <w:hyperlink r:id="rId7" w:history="1">
        <w:r w:rsidRPr="001079B7">
          <w:rPr>
            <w:rFonts w:ascii="Times New Roman" w:hAnsi="Times New Roman" w:cs="Times New Roman"/>
            <w:color w:val="0000FF"/>
            <w:sz w:val="24"/>
            <w:szCs w:val="24"/>
          </w:rPr>
          <w:t>законом</w:t>
        </w:r>
      </w:hyperlink>
      <w:r w:rsidRPr="001079B7">
        <w:rPr>
          <w:rFonts w:ascii="Times New Roman" w:hAnsi="Times New Roman" w:cs="Times New Roman"/>
          <w:sz w:val="24"/>
          <w:szCs w:val="24"/>
        </w:rPr>
        <w:t xml:space="preserve"> от 25.10.2002 N 125-ФЗ "О жилищных субсидиях гражданам, выезжающим из районов Крайнего Севера и приравненных к ним местностей";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долгосрочной целевой Программы "Север на Юг" на 2011 - 2013 годы", утвержденной Постановлением Правительства Красноярского края от 16.11.2010 N 560-п;</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долгосрочной целевой Программы "Переселение граждан, проживающих в городском округе город Норильск и городском поселении город Дудинка Красноярского края, в районы с благоприятными природно-климатическими условиями на территории Российской Федерации" на 2011 - 2020 годы", утвержденной Постановлением Правительства Красноярского края от 26.10.2010 N 523-п.</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outlineLvl w:val="1"/>
        <w:rPr>
          <w:rFonts w:ascii="Times New Roman" w:hAnsi="Times New Roman" w:cs="Times New Roman"/>
          <w:sz w:val="24"/>
          <w:szCs w:val="24"/>
        </w:rPr>
      </w:pPr>
      <w:r w:rsidRPr="001079B7">
        <w:rPr>
          <w:rFonts w:ascii="Times New Roman" w:hAnsi="Times New Roman" w:cs="Times New Roman"/>
          <w:sz w:val="24"/>
          <w:szCs w:val="24"/>
        </w:rPr>
        <w:t>2. Стандарт предоставления муниципальной услуги</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 Наименование муниципальной услуги: предоставление единовременной доплаты к социальной выплате на приобретение жилых помещений (далее - единовременная доплата).</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2.2. </w:t>
      </w:r>
      <w:proofErr w:type="gramStart"/>
      <w:r w:rsidRPr="001079B7">
        <w:rPr>
          <w:rFonts w:ascii="Times New Roman" w:hAnsi="Times New Roman" w:cs="Times New Roman"/>
          <w:sz w:val="24"/>
          <w:szCs w:val="24"/>
        </w:rPr>
        <w:t>Органом, предоставляющим муниципальную услугу является</w:t>
      </w:r>
      <w:proofErr w:type="gramEnd"/>
      <w:r w:rsidRPr="001079B7">
        <w:rPr>
          <w:rFonts w:ascii="Times New Roman" w:hAnsi="Times New Roman" w:cs="Times New Roman"/>
          <w:sz w:val="24"/>
          <w:szCs w:val="24"/>
        </w:rPr>
        <w:t xml:space="preserve"> Управление содействия переселению Администрации города Норильска (далее - Управление).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В целях проверки достоверности предоставляемой гражданами информации </w:t>
      </w:r>
      <w:r w:rsidRPr="001079B7">
        <w:rPr>
          <w:rFonts w:ascii="Times New Roman" w:hAnsi="Times New Roman" w:cs="Times New Roman"/>
          <w:sz w:val="24"/>
          <w:szCs w:val="24"/>
        </w:rPr>
        <w:lastRenderedPageBreak/>
        <w:t xml:space="preserve">Управление осуществляет взаимодействие </w:t>
      </w:r>
      <w:proofErr w:type="gramStart"/>
      <w:r w:rsidRPr="001079B7">
        <w:rPr>
          <w:rFonts w:ascii="Times New Roman" w:hAnsi="Times New Roman" w:cs="Times New Roman"/>
          <w:sz w:val="24"/>
          <w:szCs w:val="24"/>
        </w:rPr>
        <w:t>с</w:t>
      </w:r>
      <w:proofErr w:type="gramEnd"/>
      <w:r w:rsidRPr="001079B7">
        <w:rPr>
          <w:rFonts w:ascii="Times New Roman" w:hAnsi="Times New Roman" w:cs="Times New Roman"/>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Норильским отделом управления Федеральной службы государственной регистрации, кадастра и картографии по Красноярскому краю (</w:t>
      </w:r>
      <w:proofErr w:type="gramStart"/>
      <w:r w:rsidRPr="001079B7">
        <w:rPr>
          <w:rFonts w:ascii="Times New Roman" w:hAnsi="Times New Roman" w:cs="Times New Roman"/>
          <w:sz w:val="24"/>
          <w:szCs w:val="24"/>
        </w:rPr>
        <w:t>г</w:t>
      </w:r>
      <w:proofErr w:type="gramEnd"/>
      <w:r w:rsidRPr="001079B7">
        <w:rPr>
          <w:rFonts w:ascii="Times New Roman" w:hAnsi="Times New Roman" w:cs="Times New Roman"/>
          <w:sz w:val="24"/>
          <w:szCs w:val="24"/>
        </w:rPr>
        <w:t xml:space="preserve">. Норильск, район Центральный, </w:t>
      </w:r>
      <w:r w:rsidR="001E2B3D">
        <w:rPr>
          <w:rFonts w:ascii="Times New Roman" w:hAnsi="Times New Roman" w:cs="Times New Roman"/>
          <w:sz w:val="24"/>
          <w:szCs w:val="24"/>
        </w:rPr>
        <w:br/>
      </w:r>
      <w:r w:rsidRPr="001079B7">
        <w:rPr>
          <w:rFonts w:ascii="Times New Roman" w:hAnsi="Times New Roman" w:cs="Times New Roman"/>
          <w:sz w:val="24"/>
          <w:szCs w:val="24"/>
        </w:rPr>
        <w:t>ул. Талнахская, д. 20, телефон (3919) 34-31-38).</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2.3. Результатом предоставления муниципальной услуги является предоставление единовременной доплаты либо отказ в предоставлении единовременной доплаты.</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2.4. Срок предоставления муниципальной услуги не может превышать 30 </w:t>
      </w:r>
      <w:r w:rsidR="00DB2801">
        <w:rPr>
          <w:rFonts w:ascii="Times New Roman" w:hAnsi="Times New Roman" w:cs="Times New Roman"/>
          <w:sz w:val="24"/>
          <w:szCs w:val="24"/>
        </w:rPr>
        <w:t>календарных</w:t>
      </w:r>
      <w:r w:rsidRPr="001079B7">
        <w:rPr>
          <w:rFonts w:ascii="Times New Roman" w:hAnsi="Times New Roman" w:cs="Times New Roman"/>
          <w:sz w:val="24"/>
          <w:szCs w:val="24"/>
        </w:rPr>
        <w:t xml:space="preserve"> дней со дня регистрации заявления, поданного заявителем с документами, указанными в </w:t>
      </w:r>
      <w:hyperlink w:anchor="Par68" w:history="1">
        <w:r w:rsidRPr="001079B7">
          <w:rPr>
            <w:rFonts w:ascii="Times New Roman" w:hAnsi="Times New Roman" w:cs="Times New Roman"/>
            <w:color w:val="0000FF"/>
            <w:sz w:val="24"/>
            <w:szCs w:val="24"/>
          </w:rPr>
          <w:t>пункте 2.6</w:t>
        </w:r>
      </w:hyperlink>
      <w:r w:rsidRPr="001079B7">
        <w:rPr>
          <w:rFonts w:ascii="Times New Roman" w:hAnsi="Times New Roman" w:cs="Times New Roman"/>
          <w:sz w:val="24"/>
          <w:szCs w:val="24"/>
        </w:rPr>
        <w:t xml:space="preserve"> настоящего Административного регламента в Управление.</w:t>
      </w:r>
    </w:p>
    <w:p w:rsidR="00DB2801" w:rsidRPr="00DB2801" w:rsidRDefault="00DB2801" w:rsidP="00DB2801">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8"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2.5. Предоставление муниципальной услуги осуществляется в соответствии со следующими нормативными правовыми актами: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Федеральным </w:t>
      </w:r>
      <w:hyperlink r:id="rId9" w:history="1">
        <w:r w:rsidRPr="001079B7">
          <w:rPr>
            <w:rFonts w:ascii="Times New Roman" w:hAnsi="Times New Roman" w:cs="Times New Roman"/>
            <w:color w:val="0000FF"/>
            <w:sz w:val="24"/>
            <w:szCs w:val="24"/>
          </w:rPr>
          <w:t>законом</w:t>
        </w:r>
      </w:hyperlink>
      <w:r w:rsidRPr="001079B7">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Федеральным </w:t>
      </w:r>
      <w:hyperlink r:id="rId10" w:history="1">
        <w:r w:rsidRPr="001079B7">
          <w:rPr>
            <w:rFonts w:ascii="Times New Roman" w:hAnsi="Times New Roman" w:cs="Times New Roman"/>
            <w:color w:val="0000FF"/>
            <w:sz w:val="24"/>
            <w:szCs w:val="24"/>
          </w:rPr>
          <w:t>законом</w:t>
        </w:r>
      </w:hyperlink>
      <w:r w:rsidRPr="001079B7">
        <w:rPr>
          <w:rFonts w:ascii="Times New Roman" w:hAnsi="Times New Roman" w:cs="Times New Roman"/>
          <w:sz w:val="24"/>
          <w:szCs w:val="24"/>
        </w:rPr>
        <w:t xml:space="preserve"> от 12.01.1995 N 5-ФЗ "О ветеранах";</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Федеральным </w:t>
      </w:r>
      <w:hyperlink r:id="rId11" w:history="1">
        <w:r w:rsidRPr="001079B7">
          <w:rPr>
            <w:rFonts w:ascii="Times New Roman" w:hAnsi="Times New Roman" w:cs="Times New Roman"/>
            <w:color w:val="0000FF"/>
            <w:sz w:val="24"/>
            <w:szCs w:val="24"/>
          </w:rPr>
          <w:t>законом</w:t>
        </w:r>
      </w:hyperlink>
      <w:r w:rsidRPr="001079B7">
        <w:rPr>
          <w:rFonts w:ascii="Times New Roman" w:hAnsi="Times New Roman" w:cs="Times New Roman"/>
          <w:sz w:val="24"/>
          <w:szCs w:val="24"/>
        </w:rPr>
        <w:t xml:space="preserve"> от 25.10.2002 N 125-ФЗ "О жилищных субсидиях гражданам, выезжающим из районов Крайнего Севера и приравненных к ним местностей";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Федеральным </w:t>
      </w:r>
      <w:hyperlink r:id="rId12" w:history="1">
        <w:r w:rsidRPr="001079B7">
          <w:rPr>
            <w:rFonts w:ascii="Times New Roman" w:hAnsi="Times New Roman" w:cs="Times New Roman"/>
            <w:color w:val="0000FF"/>
            <w:sz w:val="24"/>
            <w:szCs w:val="24"/>
          </w:rPr>
          <w:t>законом</w:t>
        </w:r>
      </w:hyperlink>
      <w:r w:rsidRPr="001079B7">
        <w:rPr>
          <w:rFonts w:ascii="Times New Roman" w:hAnsi="Times New Roman" w:cs="Times New Roman"/>
          <w:sz w:val="24"/>
          <w:szCs w:val="24"/>
        </w:rPr>
        <w:t xml:space="preserve"> от 27.07.2010 N 210-ФЗ "Об организации предоставления государственных и муниципальных услуг";</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долгосрочной целевой Программой "Север на Юг" на 2011 - 2013 годы", утвержденной Постановлением Правительства Красноярского края от 16.11.2010 N 560-п;</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долгосрочной целевой Программой "Переселение граждан, проживающих в городском округе город Норильск и городском поселении город Дудинка Красноярского края, в районы с благоприятными природно-климатическими условиями на территории Российской Федерации" на 2011 - 2020 годы", утвержденной Постановлением Правительства Красноярского края от 26.10.2010 N 523-п;</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w:t>
      </w:r>
      <w:hyperlink r:id="rId13" w:history="1">
        <w:r w:rsidRPr="001079B7">
          <w:rPr>
            <w:rFonts w:ascii="Times New Roman" w:hAnsi="Times New Roman" w:cs="Times New Roman"/>
            <w:color w:val="0000FF"/>
            <w:sz w:val="24"/>
            <w:szCs w:val="24"/>
          </w:rPr>
          <w:t>Решением</w:t>
        </w:r>
      </w:hyperlink>
      <w:r w:rsidRPr="001079B7">
        <w:rPr>
          <w:rFonts w:ascii="Times New Roman" w:hAnsi="Times New Roman" w:cs="Times New Roman"/>
          <w:sz w:val="24"/>
          <w:szCs w:val="24"/>
        </w:rPr>
        <w:t xml:space="preserve"> Норильского городского Совета депутатов от 21.09.2010 N 28-676 </w:t>
      </w:r>
      <w:r w:rsidR="001E2B3D">
        <w:rPr>
          <w:rFonts w:ascii="Times New Roman" w:hAnsi="Times New Roman" w:cs="Times New Roman"/>
          <w:sz w:val="24"/>
          <w:szCs w:val="24"/>
        </w:rPr>
        <w:br/>
      </w:r>
      <w:r w:rsidRPr="001079B7">
        <w:rPr>
          <w:rFonts w:ascii="Times New Roman" w:hAnsi="Times New Roman" w:cs="Times New Roman"/>
          <w:sz w:val="24"/>
          <w:szCs w:val="24"/>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w:t>
      </w:r>
      <w:hyperlink r:id="rId14" w:history="1">
        <w:r w:rsidRPr="001079B7">
          <w:rPr>
            <w:rFonts w:ascii="Times New Roman" w:hAnsi="Times New Roman" w:cs="Times New Roman"/>
            <w:color w:val="0000FF"/>
            <w:sz w:val="24"/>
            <w:szCs w:val="24"/>
          </w:rPr>
          <w:t>Решением</w:t>
        </w:r>
      </w:hyperlink>
      <w:r w:rsidRPr="001079B7">
        <w:rPr>
          <w:rFonts w:ascii="Times New Roman" w:hAnsi="Times New Roman" w:cs="Times New Roman"/>
          <w:sz w:val="24"/>
          <w:szCs w:val="24"/>
        </w:rPr>
        <w:t xml:space="preserve"> Норильского городского Совета депутатов от 20.09.2011 N 35-850 </w:t>
      </w:r>
      <w:r w:rsidR="001E2B3D">
        <w:rPr>
          <w:rFonts w:ascii="Times New Roman" w:hAnsi="Times New Roman" w:cs="Times New Roman"/>
          <w:sz w:val="24"/>
          <w:szCs w:val="24"/>
        </w:rPr>
        <w:br/>
      </w:r>
      <w:r w:rsidRPr="001079B7">
        <w:rPr>
          <w:rFonts w:ascii="Times New Roman" w:hAnsi="Times New Roman" w:cs="Times New Roman"/>
          <w:sz w:val="24"/>
          <w:szCs w:val="24"/>
        </w:rPr>
        <w:t>"Об утверждении Положения об Управлении содействия переселению Администрации города Норильска";</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w:t>
      </w:r>
      <w:hyperlink r:id="rId15" w:history="1">
        <w:r w:rsidRPr="001079B7">
          <w:rPr>
            <w:rFonts w:ascii="Times New Roman" w:hAnsi="Times New Roman" w:cs="Times New Roman"/>
            <w:color w:val="0000FF"/>
            <w:sz w:val="24"/>
            <w:szCs w:val="24"/>
          </w:rPr>
          <w:t>Постановлением</w:t>
        </w:r>
      </w:hyperlink>
      <w:r w:rsidRPr="001079B7">
        <w:rPr>
          <w:rFonts w:ascii="Times New Roman" w:hAnsi="Times New Roman" w:cs="Times New Roman"/>
          <w:sz w:val="24"/>
          <w:szCs w:val="24"/>
        </w:rPr>
        <w:t xml:space="preserve"> Администрации города Норильска от 14.10.2011 N 477 </w:t>
      </w:r>
      <w:r w:rsidR="001E2B3D">
        <w:rPr>
          <w:rFonts w:ascii="Times New Roman" w:hAnsi="Times New Roman" w:cs="Times New Roman"/>
          <w:sz w:val="24"/>
          <w:szCs w:val="24"/>
        </w:rPr>
        <w:br/>
      </w:r>
      <w:r w:rsidRPr="001079B7">
        <w:rPr>
          <w:rFonts w:ascii="Times New Roman" w:hAnsi="Times New Roman" w:cs="Times New Roman"/>
          <w:sz w:val="24"/>
          <w:szCs w:val="24"/>
        </w:rPr>
        <w:t>"Об утверждении долгосрочной муниципальной целевой Программой "Содействие выезду жителей муниципального образования город Нориль</w:t>
      </w:r>
      <w:proofErr w:type="gramStart"/>
      <w:r w:rsidRPr="001079B7">
        <w:rPr>
          <w:rFonts w:ascii="Times New Roman" w:hAnsi="Times New Roman" w:cs="Times New Roman"/>
          <w:sz w:val="24"/>
          <w:szCs w:val="24"/>
        </w:rPr>
        <w:t>ск в бл</w:t>
      </w:r>
      <w:proofErr w:type="gramEnd"/>
      <w:r w:rsidRPr="001079B7">
        <w:rPr>
          <w:rFonts w:ascii="Times New Roman" w:hAnsi="Times New Roman" w:cs="Times New Roman"/>
          <w:sz w:val="24"/>
          <w:szCs w:val="24"/>
        </w:rPr>
        <w:t>агоприятные для проживания регионы Российской Федерации", утвержденной Постановлением Администрации города Норильска на 2011 - 2020 годы" (далее - ДМЦП);</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w:t>
      </w:r>
      <w:hyperlink r:id="rId16" w:history="1">
        <w:r w:rsidRPr="001079B7">
          <w:rPr>
            <w:rFonts w:ascii="Times New Roman" w:hAnsi="Times New Roman" w:cs="Times New Roman"/>
            <w:color w:val="0000FF"/>
            <w:sz w:val="24"/>
            <w:szCs w:val="24"/>
          </w:rPr>
          <w:t>Постановлением</w:t>
        </w:r>
      </w:hyperlink>
      <w:r w:rsidRPr="001079B7">
        <w:rPr>
          <w:rFonts w:ascii="Times New Roman" w:hAnsi="Times New Roman" w:cs="Times New Roman"/>
          <w:sz w:val="24"/>
          <w:szCs w:val="24"/>
        </w:rPr>
        <w:t xml:space="preserve"> Администрации города Норильска от 25.05.2010 N 199 </w:t>
      </w:r>
      <w:r w:rsidR="001E2B3D">
        <w:rPr>
          <w:rFonts w:ascii="Times New Roman" w:hAnsi="Times New Roman" w:cs="Times New Roman"/>
          <w:sz w:val="24"/>
          <w:szCs w:val="24"/>
        </w:rPr>
        <w:br/>
      </w:r>
      <w:r w:rsidRPr="001079B7">
        <w:rPr>
          <w:rFonts w:ascii="Times New Roman" w:hAnsi="Times New Roman" w:cs="Times New Roman"/>
          <w:sz w:val="24"/>
          <w:szCs w:val="24"/>
        </w:rPr>
        <w:t>"Об утверждении Порядка предоставления единовременной доплаты к социальным выплатам на приобретение жилых помещений участникам программ переселения".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bookmarkStart w:id="2" w:name="Par68"/>
      <w:bookmarkEnd w:id="2"/>
      <w:r w:rsidRPr="001079B7">
        <w:rPr>
          <w:rFonts w:ascii="Times New Roman" w:hAnsi="Times New Roman" w:cs="Times New Roman"/>
          <w:sz w:val="24"/>
          <w:szCs w:val="24"/>
        </w:rPr>
        <w:t>2.6. Исчерпывающий перечень документов, необходимых для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а) </w:t>
      </w:r>
      <w:hyperlink w:anchor="Par251" w:history="1">
        <w:r w:rsidRPr="001079B7">
          <w:rPr>
            <w:rFonts w:ascii="Times New Roman" w:hAnsi="Times New Roman" w:cs="Times New Roman"/>
            <w:color w:val="0000FF"/>
            <w:sz w:val="24"/>
            <w:szCs w:val="24"/>
          </w:rPr>
          <w:t>заявление</w:t>
        </w:r>
      </w:hyperlink>
      <w:r w:rsidRPr="001079B7">
        <w:rPr>
          <w:rFonts w:ascii="Times New Roman" w:hAnsi="Times New Roman" w:cs="Times New Roman"/>
          <w:sz w:val="24"/>
          <w:szCs w:val="24"/>
        </w:rPr>
        <w:t xml:space="preserve"> о предоставлении муниципальной услуги, по форме, предусмотренной в приложении N 1 к настоящему Административному регламенту;</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б) </w:t>
      </w:r>
      <w:r w:rsidR="008D7A13">
        <w:rPr>
          <w:rFonts w:ascii="Times New Roman" w:hAnsi="Times New Roman" w:cs="Times New Roman"/>
          <w:sz w:val="24"/>
          <w:szCs w:val="24"/>
        </w:rPr>
        <w:t>документ</w:t>
      </w:r>
      <w:r w:rsidRPr="001079B7">
        <w:rPr>
          <w:rFonts w:ascii="Times New Roman" w:hAnsi="Times New Roman" w:cs="Times New Roman"/>
          <w:sz w:val="24"/>
          <w:szCs w:val="24"/>
        </w:rPr>
        <w:t>, подтверждающ</w:t>
      </w:r>
      <w:r w:rsidR="008D7A13">
        <w:rPr>
          <w:rFonts w:ascii="Times New Roman" w:hAnsi="Times New Roman" w:cs="Times New Roman"/>
          <w:sz w:val="24"/>
          <w:szCs w:val="24"/>
        </w:rPr>
        <w:t>ий</w:t>
      </w:r>
      <w:r w:rsidRPr="001079B7">
        <w:rPr>
          <w:rFonts w:ascii="Times New Roman" w:hAnsi="Times New Roman" w:cs="Times New Roman"/>
          <w:sz w:val="24"/>
          <w:szCs w:val="24"/>
        </w:rPr>
        <w:t xml:space="preserve"> отношение заявителя к соответствующей категории: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удостоверени</w:t>
      </w:r>
      <w:r w:rsidR="008D7A13">
        <w:rPr>
          <w:rFonts w:ascii="Times New Roman" w:hAnsi="Times New Roman" w:cs="Times New Roman"/>
          <w:sz w:val="24"/>
          <w:szCs w:val="24"/>
        </w:rPr>
        <w:t>е</w:t>
      </w:r>
      <w:r w:rsidRPr="001079B7">
        <w:rPr>
          <w:rFonts w:ascii="Times New Roman" w:hAnsi="Times New Roman" w:cs="Times New Roman"/>
          <w:sz w:val="24"/>
          <w:szCs w:val="24"/>
        </w:rPr>
        <w:t xml:space="preserve"> ветерана Великой Отечественной войны для ветеранов Великой Отечественной войны, вдов погибших (умерших) инвалидов войны, участников Великой Отечественной войны;</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удостоверени</w:t>
      </w:r>
      <w:r w:rsidR="008D7A13">
        <w:rPr>
          <w:rFonts w:ascii="Times New Roman" w:hAnsi="Times New Roman" w:cs="Times New Roman"/>
          <w:sz w:val="24"/>
          <w:szCs w:val="24"/>
        </w:rPr>
        <w:t>е</w:t>
      </w:r>
      <w:r w:rsidRPr="001079B7">
        <w:rPr>
          <w:rFonts w:ascii="Times New Roman" w:hAnsi="Times New Roman" w:cs="Times New Roman"/>
          <w:sz w:val="24"/>
          <w:szCs w:val="24"/>
        </w:rPr>
        <w:t xml:space="preserve"> несовершеннолетнего узника концлагерей;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свидетельств</w:t>
      </w:r>
      <w:r w:rsidR="008D7A13">
        <w:rPr>
          <w:rFonts w:ascii="Times New Roman" w:hAnsi="Times New Roman" w:cs="Times New Roman"/>
          <w:sz w:val="24"/>
          <w:szCs w:val="24"/>
        </w:rPr>
        <w:t>о</w:t>
      </w:r>
      <w:r w:rsidRPr="001079B7">
        <w:rPr>
          <w:rFonts w:ascii="Times New Roman" w:hAnsi="Times New Roman" w:cs="Times New Roman"/>
          <w:sz w:val="24"/>
          <w:szCs w:val="24"/>
        </w:rPr>
        <w:t xml:space="preserve"> реабилитированных граждан и лиц пострадавших от политических репрессий;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bookmarkStart w:id="3" w:name="Par74"/>
      <w:bookmarkEnd w:id="3"/>
      <w:r w:rsidRPr="001079B7">
        <w:rPr>
          <w:rFonts w:ascii="Times New Roman" w:hAnsi="Times New Roman" w:cs="Times New Roman"/>
          <w:sz w:val="24"/>
          <w:szCs w:val="24"/>
        </w:rPr>
        <w:lastRenderedPageBreak/>
        <w:t>в) свидетельств</w:t>
      </w:r>
      <w:r w:rsidR="008D7A13">
        <w:rPr>
          <w:rFonts w:ascii="Times New Roman" w:hAnsi="Times New Roman" w:cs="Times New Roman"/>
          <w:sz w:val="24"/>
          <w:szCs w:val="24"/>
        </w:rPr>
        <w:t>о</w:t>
      </w:r>
      <w:r w:rsidRPr="001079B7">
        <w:rPr>
          <w:rFonts w:ascii="Times New Roman" w:hAnsi="Times New Roman" w:cs="Times New Roman"/>
          <w:sz w:val="24"/>
          <w:szCs w:val="24"/>
        </w:rPr>
        <w:t xml:space="preserve"> о государственной регистрации прав на недвижимое имущество;</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г) договор на приобретение (строительство) жилья;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spellStart"/>
      <w:r w:rsidRPr="001079B7">
        <w:rPr>
          <w:rFonts w:ascii="Times New Roman" w:hAnsi="Times New Roman" w:cs="Times New Roman"/>
          <w:sz w:val="24"/>
          <w:szCs w:val="24"/>
        </w:rPr>
        <w:t>д</w:t>
      </w:r>
      <w:proofErr w:type="spellEnd"/>
      <w:r w:rsidRPr="001079B7">
        <w:rPr>
          <w:rFonts w:ascii="Times New Roman" w:hAnsi="Times New Roman" w:cs="Times New Roman"/>
          <w:sz w:val="24"/>
          <w:szCs w:val="24"/>
        </w:rPr>
        <w:t>) копия жилищного сертификата (свидетельства);</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 xml:space="preserve">е) документ, содержащий сведения о реквизитах </w:t>
      </w:r>
      <w:r w:rsidR="008D7A13">
        <w:rPr>
          <w:rFonts w:ascii="Times New Roman" w:hAnsi="Times New Roman" w:cs="Times New Roman"/>
          <w:sz w:val="24"/>
          <w:szCs w:val="24"/>
        </w:rPr>
        <w:t>кредитной организации Российской Федерации</w:t>
      </w:r>
      <w:r w:rsidRPr="001079B7">
        <w:rPr>
          <w:rFonts w:ascii="Times New Roman" w:hAnsi="Times New Roman" w:cs="Times New Roman"/>
          <w:sz w:val="24"/>
          <w:szCs w:val="24"/>
        </w:rPr>
        <w:t xml:space="preserve">, в котором открыт счет, продавца (застройщика) жилья (в том числе, с реквизитами лицевого счета и Ф.И.О.), либо документ, содержащий сведения о реквизитах </w:t>
      </w:r>
      <w:r w:rsidR="008D7A13">
        <w:rPr>
          <w:rFonts w:ascii="Times New Roman" w:hAnsi="Times New Roman" w:cs="Times New Roman"/>
          <w:sz w:val="24"/>
          <w:szCs w:val="24"/>
        </w:rPr>
        <w:t>кредитной организации Российской Федерации</w:t>
      </w:r>
      <w:r w:rsidRPr="001079B7">
        <w:rPr>
          <w:rFonts w:ascii="Times New Roman" w:hAnsi="Times New Roman" w:cs="Times New Roman"/>
          <w:sz w:val="24"/>
          <w:szCs w:val="24"/>
        </w:rPr>
        <w:t xml:space="preserve"> (в том числе, с реквизитами лицевого счета) заявителя либо членов его семьи.</w:t>
      </w:r>
      <w:proofErr w:type="gramEnd"/>
    </w:p>
    <w:p w:rsidR="001079B7" w:rsidRDefault="008D7A13">
      <w:pPr>
        <w:widowControl w:val="0"/>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 доверенность (при обращении с заявлением представителя заявителя)</w:t>
      </w:r>
      <w:r w:rsidR="001079B7" w:rsidRPr="001079B7">
        <w:rPr>
          <w:rFonts w:ascii="Times New Roman" w:hAnsi="Times New Roman" w:cs="Times New Roman"/>
          <w:sz w:val="24"/>
          <w:szCs w:val="24"/>
        </w:rPr>
        <w:t>.</w:t>
      </w:r>
    </w:p>
    <w:p w:rsidR="008D7A13" w:rsidRPr="008D7A13" w:rsidRDefault="008D7A13" w:rsidP="008D7A13">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w:t>
      </w:r>
      <w:r>
        <w:rPr>
          <w:rFonts w:ascii="Times New Roman" w:hAnsi="Times New Roman" w:cs="Times New Roman"/>
          <w:bCs/>
          <w:sz w:val="24"/>
          <w:szCs w:val="24"/>
        </w:rPr>
        <w:t xml:space="preserve">п. 2.6 </w:t>
      </w: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17"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2.7. В случае</w:t>
      </w:r>
      <w:proofErr w:type="gramStart"/>
      <w:r w:rsidRPr="001079B7">
        <w:rPr>
          <w:rFonts w:ascii="Times New Roman" w:hAnsi="Times New Roman" w:cs="Times New Roman"/>
          <w:sz w:val="24"/>
          <w:szCs w:val="24"/>
        </w:rPr>
        <w:t>,</w:t>
      </w:r>
      <w:proofErr w:type="gramEnd"/>
      <w:r w:rsidRPr="001079B7">
        <w:rPr>
          <w:rFonts w:ascii="Times New Roman" w:hAnsi="Times New Roman" w:cs="Times New Roman"/>
          <w:sz w:val="24"/>
          <w:szCs w:val="24"/>
        </w:rPr>
        <w:t xml:space="preserve"> если гражданин не представил документ, указанный в </w:t>
      </w:r>
      <w:hyperlink w:anchor="Par74" w:history="1">
        <w:r w:rsidRPr="001079B7">
          <w:rPr>
            <w:rFonts w:ascii="Times New Roman" w:hAnsi="Times New Roman" w:cs="Times New Roman"/>
            <w:color w:val="0000FF"/>
            <w:sz w:val="24"/>
            <w:szCs w:val="24"/>
          </w:rPr>
          <w:t>п.п. "в" п. 2.6</w:t>
        </w:r>
      </w:hyperlink>
      <w:r w:rsidRPr="001079B7">
        <w:rPr>
          <w:rFonts w:ascii="Times New Roman" w:hAnsi="Times New Roman" w:cs="Times New Roman"/>
          <w:sz w:val="24"/>
          <w:szCs w:val="24"/>
        </w:rPr>
        <w:t xml:space="preserve"> настоящего Административного регламента, самостоятельно, Управление в течение 2-х рабочих дней со дня поступления заявления и документов, необходимых для предоставления муниципальной услуги, запрашивает выписку из Единого государственного реестра прав на недвижимое имущество и сделок с ним в управлении Федеральной службы государственной регистрации, кадастра и картографии по Красноярскому краю.</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bookmarkStart w:id="4" w:name="Par80"/>
      <w:bookmarkEnd w:id="4"/>
      <w:r w:rsidRPr="001079B7">
        <w:rPr>
          <w:rFonts w:ascii="Times New Roman" w:hAnsi="Times New Roman" w:cs="Times New Roman"/>
          <w:sz w:val="24"/>
          <w:szCs w:val="24"/>
        </w:rPr>
        <w:t>2.8. Основаниями для отказа в приеме документов, необходимых для предоставления муниципальной услуги являются: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несоответствие формы документов требованиям, установленным настоящим Административным регламентом и законодательством Российской Федерации;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отсутствие на заявлении подписи заявителя либо уполномоченного представителя;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предоставление неполного перечня документов, предусмотренных </w:t>
      </w:r>
      <w:hyperlink w:anchor="Par68" w:history="1">
        <w:r w:rsidRPr="001079B7">
          <w:rPr>
            <w:rFonts w:ascii="Times New Roman" w:hAnsi="Times New Roman" w:cs="Times New Roman"/>
            <w:color w:val="0000FF"/>
            <w:sz w:val="24"/>
            <w:szCs w:val="24"/>
          </w:rPr>
          <w:t>пунктом 2.6</w:t>
        </w:r>
      </w:hyperlink>
      <w:r w:rsidRPr="001079B7">
        <w:rPr>
          <w:rFonts w:ascii="Times New Roman" w:hAnsi="Times New Roman" w:cs="Times New Roman"/>
          <w:sz w:val="24"/>
          <w:szCs w:val="24"/>
        </w:rPr>
        <w:t xml:space="preserve">, за исключением документа, указанного в </w:t>
      </w:r>
      <w:hyperlink w:anchor="Par74" w:history="1">
        <w:r w:rsidRPr="001079B7">
          <w:rPr>
            <w:rFonts w:ascii="Times New Roman" w:hAnsi="Times New Roman" w:cs="Times New Roman"/>
            <w:color w:val="0000FF"/>
            <w:sz w:val="24"/>
            <w:szCs w:val="24"/>
          </w:rPr>
          <w:t>п.п. "в" п. 2.6</w:t>
        </w:r>
      </w:hyperlink>
      <w:r w:rsidRPr="001079B7">
        <w:rPr>
          <w:rFonts w:ascii="Times New Roman" w:hAnsi="Times New Roman" w:cs="Times New Roman"/>
          <w:sz w:val="24"/>
          <w:szCs w:val="24"/>
        </w:rPr>
        <w:t xml:space="preserve"> настоящего Административного регламента;</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предоставление документов, имеющих подчистки либо приписки, зачеркнутые слова, а также исполненные карандашом.</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bookmarkStart w:id="5" w:name="Par85"/>
      <w:bookmarkEnd w:id="5"/>
      <w:r w:rsidRPr="001079B7">
        <w:rPr>
          <w:rFonts w:ascii="Times New Roman" w:hAnsi="Times New Roman" w:cs="Times New Roman"/>
          <w:sz w:val="24"/>
          <w:szCs w:val="24"/>
        </w:rPr>
        <w:t>2.9. Основаниями для отказа в предоставлении муниципальной услуги являются: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обращение лица, не относящегося к категориям, установленным </w:t>
      </w:r>
      <w:hyperlink w:anchor="Par39" w:history="1">
        <w:r w:rsidRPr="001079B7">
          <w:rPr>
            <w:rFonts w:ascii="Times New Roman" w:hAnsi="Times New Roman" w:cs="Times New Roman"/>
            <w:color w:val="0000FF"/>
            <w:sz w:val="24"/>
            <w:szCs w:val="24"/>
          </w:rPr>
          <w:t>пунктом 1.2</w:t>
        </w:r>
      </w:hyperlink>
      <w:r w:rsidRPr="001079B7">
        <w:rPr>
          <w:rFonts w:ascii="Times New Roman" w:hAnsi="Times New Roman" w:cs="Times New Roman"/>
          <w:sz w:val="24"/>
          <w:szCs w:val="24"/>
        </w:rPr>
        <w:t xml:space="preserve"> настоящего Административного регламента;</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w:t>
      </w:r>
      <w:proofErr w:type="spellStart"/>
      <w:r w:rsidRPr="001079B7">
        <w:rPr>
          <w:rFonts w:ascii="Times New Roman" w:hAnsi="Times New Roman" w:cs="Times New Roman"/>
          <w:sz w:val="24"/>
          <w:szCs w:val="24"/>
        </w:rPr>
        <w:t>непредоставление</w:t>
      </w:r>
      <w:proofErr w:type="spellEnd"/>
      <w:r w:rsidRPr="001079B7">
        <w:rPr>
          <w:rFonts w:ascii="Times New Roman" w:hAnsi="Times New Roman" w:cs="Times New Roman"/>
          <w:sz w:val="24"/>
          <w:szCs w:val="24"/>
        </w:rPr>
        <w:t xml:space="preserve"> либо предоставление не в полном объеме документов, предусмотренных </w:t>
      </w:r>
      <w:hyperlink w:anchor="Par68" w:history="1">
        <w:r w:rsidRPr="001079B7">
          <w:rPr>
            <w:rFonts w:ascii="Times New Roman" w:hAnsi="Times New Roman" w:cs="Times New Roman"/>
            <w:color w:val="0000FF"/>
            <w:sz w:val="24"/>
            <w:szCs w:val="24"/>
          </w:rPr>
          <w:t>пунктом 2.6</w:t>
        </w:r>
      </w:hyperlink>
      <w:r w:rsidRPr="001079B7">
        <w:rPr>
          <w:rFonts w:ascii="Times New Roman" w:hAnsi="Times New Roman" w:cs="Times New Roman"/>
          <w:sz w:val="24"/>
          <w:szCs w:val="24"/>
        </w:rPr>
        <w:t xml:space="preserve">, за исключением документа, указанного в </w:t>
      </w:r>
      <w:hyperlink w:anchor="Par74" w:history="1">
        <w:r w:rsidRPr="001079B7">
          <w:rPr>
            <w:rFonts w:ascii="Times New Roman" w:hAnsi="Times New Roman" w:cs="Times New Roman"/>
            <w:color w:val="0000FF"/>
            <w:sz w:val="24"/>
            <w:szCs w:val="24"/>
          </w:rPr>
          <w:t>п.п. "в" п. 2.6</w:t>
        </w:r>
      </w:hyperlink>
      <w:r w:rsidRPr="001079B7">
        <w:rPr>
          <w:rFonts w:ascii="Times New Roman" w:hAnsi="Times New Roman" w:cs="Times New Roman"/>
          <w:sz w:val="24"/>
          <w:szCs w:val="24"/>
        </w:rPr>
        <w:t xml:space="preserve"> настоящего Административного регламента, в течение двух месяцев </w:t>
      </w:r>
      <w:proofErr w:type="gramStart"/>
      <w:r w:rsidRPr="001079B7">
        <w:rPr>
          <w:rFonts w:ascii="Times New Roman" w:hAnsi="Times New Roman" w:cs="Times New Roman"/>
          <w:sz w:val="24"/>
          <w:szCs w:val="24"/>
        </w:rPr>
        <w:t>с даты</w:t>
      </w:r>
      <w:proofErr w:type="gramEnd"/>
      <w:r w:rsidRPr="001079B7">
        <w:rPr>
          <w:rFonts w:ascii="Times New Roman" w:hAnsi="Times New Roman" w:cs="Times New Roman"/>
          <w:sz w:val="24"/>
          <w:szCs w:val="24"/>
        </w:rPr>
        <w:t xml:space="preserve"> государственной регистрации договора на приобретение жилого помещения;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выявление в представленных документах недостоверных сведений;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отсутствие разницы между фактической ценой, указанной в договоре на приобретение жилого помещения, предоставленным заявителем, и размером начисленной социальной выплаты на приобретение жилого помещения.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2.10. Муниципальная услуга предоставляется бесплатно.</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2.11.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может превышать 30 минут.</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2.12. Заявление и документы подлежат регистрации в книге регистрации заявлений граждан о предоставлении единовременной доплаты в течение 2-х рабочих дней со дня поступления в Управление.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2.13. Требования к удобству и комфорту мест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2.13.1.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2.13.2. Места ожидания оборудованы стульями. Количество мест ожидания определяется исходя из возможностей для их размещения в здании.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2.13.3. Места получения информации, предназначенные для ознакомления с информационными материалами, оборудуются информационными стендами, к которым обеспечивается свободный доступ.</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lastRenderedPageBreak/>
        <w:t>2.13.4. Место заполнения необходимых документов оборудовано столом и стулом.</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2.13.5. Здание, в котором располагается Управление, оборудовано средствами пожаротушения и оказания первой медицинской помощи (аптечки).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2.14. Показателем, характеризующим доступность муниципальной услуги, является среднее время ожидания при подаче заявителем заявления и прилагаемых к нему документов и при получении заявителем результата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2.15. Показателями, характеризующими качество муниципальной услуги, являются: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открытость и полнота информации для заявителей о порядке и сроках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соблюдение стандарта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roofErr w:type="gramEnd"/>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2.16. Документы, </w:t>
      </w:r>
      <w:r w:rsidR="00005ECD">
        <w:rPr>
          <w:rFonts w:ascii="Times New Roman" w:hAnsi="Times New Roman" w:cs="Times New Roman"/>
          <w:sz w:val="24"/>
          <w:szCs w:val="24"/>
        </w:rPr>
        <w:t>указанные в пункте 2.6 настоящего Административного регламента</w:t>
      </w:r>
      <w:r w:rsidRPr="001079B7">
        <w:rPr>
          <w:rFonts w:ascii="Times New Roman" w:hAnsi="Times New Roman" w:cs="Times New Roman"/>
          <w:sz w:val="24"/>
          <w:szCs w:val="24"/>
        </w:rPr>
        <w:t xml:space="preserve">, предоставляются </w:t>
      </w:r>
      <w:r w:rsidR="00005ECD">
        <w:rPr>
          <w:rFonts w:ascii="Times New Roman" w:hAnsi="Times New Roman" w:cs="Times New Roman"/>
          <w:sz w:val="24"/>
          <w:szCs w:val="24"/>
        </w:rPr>
        <w:t>заявителем самостоятельно, либо его уполномоченным представителем:</w:t>
      </w:r>
    </w:p>
    <w:p w:rsidR="00005ECD" w:rsidRDefault="00005ECD">
      <w:pPr>
        <w:widowControl w:val="0"/>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 в оригиналах – при личном обращении заявителя для получения муниципальной услуги;</w:t>
      </w:r>
    </w:p>
    <w:p w:rsidR="00005ECD" w:rsidRDefault="00005ECD">
      <w:pPr>
        <w:widowControl w:val="0"/>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 в копиях, заверенных в установленном законодательством порядке, с последующим предоставлением оригинала заявления и документов – при направлении заявителем пакета документов для получения муниципальной услуги посредством почтовой или факсимильной связи, по электронной почте и (или) через единый портал государственных и муниципальных услуг и (или) региональный портал государственных услуг.</w:t>
      </w:r>
    </w:p>
    <w:p w:rsidR="00005ECD" w:rsidRDefault="00005ECD">
      <w:pPr>
        <w:widowControl w:val="0"/>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Муниципальная услуга предоставляется только при предъявлении заявителем (либо его уполномоченным представителем) оригиналов документов либо их копий, заверенных в у</w:t>
      </w:r>
      <w:r w:rsidR="009B1C28">
        <w:rPr>
          <w:rFonts w:ascii="Times New Roman" w:hAnsi="Times New Roman" w:cs="Times New Roman"/>
          <w:sz w:val="24"/>
          <w:szCs w:val="24"/>
        </w:rPr>
        <w:t>становленном законодательством порядке, указанных в пункте 2.6 настоящего Административного регламента.</w:t>
      </w:r>
    </w:p>
    <w:p w:rsidR="009B1C28" w:rsidRPr="00DB2801" w:rsidRDefault="009B1C28" w:rsidP="009B1C28">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w:t>
      </w:r>
      <w:r>
        <w:rPr>
          <w:rFonts w:ascii="Times New Roman" w:hAnsi="Times New Roman" w:cs="Times New Roman"/>
          <w:bCs/>
          <w:sz w:val="24"/>
          <w:szCs w:val="24"/>
        </w:rPr>
        <w:t xml:space="preserve">пункт 2.16 </w:t>
      </w: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18"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9B1C28" w:rsidRDefault="009B1C28">
      <w:pPr>
        <w:widowControl w:val="0"/>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2.17.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через региональный портал государственных и муниципальных услуг.</w:t>
      </w:r>
    </w:p>
    <w:p w:rsidR="009B1C28" w:rsidRPr="0086707E" w:rsidRDefault="009B1C28" w:rsidP="0086707E">
      <w:pPr>
        <w:autoSpaceDE w:val="0"/>
        <w:autoSpaceDN w:val="0"/>
        <w:adjustRightInd w:val="0"/>
        <w:spacing w:line="240" w:lineRule="auto"/>
        <w:jc w:val="both"/>
        <w:rPr>
          <w:rFonts w:ascii="Times New Roman" w:hAnsi="Times New Roman" w:cs="Times New Roman"/>
          <w:sz w:val="24"/>
          <w:szCs w:val="24"/>
        </w:rPr>
      </w:pPr>
      <w:r w:rsidRPr="005D6AE3">
        <w:rPr>
          <w:rFonts w:ascii="Times New Roman" w:hAnsi="Times New Roman" w:cs="Times New Roman"/>
          <w:bCs/>
          <w:sz w:val="24"/>
          <w:szCs w:val="24"/>
        </w:rPr>
        <w:t>(</w:t>
      </w:r>
      <w:r w:rsidR="0086707E">
        <w:rPr>
          <w:rFonts w:ascii="Times New Roman" w:hAnsi="Times New Roman" w:cs="Times New Roman"/>
          <w:sz w:val="24"/>
          <w:szCs w:val="24"/>
        </w:rPr>
        <w:t xml:space="preserve">пункт 2.17 введен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sidR="0086707E">
        <w:rPr>
          <w:rFonts w:ascii="Times New Roman" w:hAnsi="Times New Roman" w:cs="Times New Roman"/>
          <w:bCs/>
          <w:sz w:val="24"/>
          <w:szCs w:val="24"/>
        </w:rPr>
        <w:t>ем</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19"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jc w:val="both"/>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outlineLvl w:val="1"/>
        <w:rPr>
          <w:rFonts w:ascii="Times New Roman" w:hAnsi="Times New Roman" w:cs="Times New Roman"/>
          <w:sz w:val="24"/>
          <w:szCs w:val="24"/>
        </w:rPr>
      </w:pPr>
      <w:r w:rsidRPr="001079B7">
        <w:rPr>
          <w:rFonts w:ascii="Times New Roman" w:hAnsi="Times New Roman" w:cs="Times New Roman"/>
          <w:sz w:val="24"/>
          <w:szCs w:val="24"/>
        </w:rPr>
        <w:t>3. Состав, последовательность и сроки выполнения</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r w:rsidRPr="001079B7">
        <w:rPr>
          <w:rFonts w:ascii="Times New Roman" w:hAnsi="Times New Roman" w:cs="Times New Roman"/>
          <w:sz w:val="24"/>
          <w:szCs w:val="24"/>
        </w:rPr>
        <w:t>административных процедур, требования к порядку их</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r w:rsidRPr="001079B7">
        <w:rPr>
          <w:rFonts w:ascii="Times New Roman" w:hAnsi="Times New Roman" w:cs="Times New Roman"/>
          <w:sz w:val="24"/>
          <w:szCs w:val="24"/>
        </w:rPr>
        <w:t>выполнения</w:t>
      </w:r>
    </w:p>
    <w:p w:rsidR="001079B7" w:rsidRPr="001079B7" w:rsidRDefault="001079B7">
      <w:pPr>
        <w:widowControl w:val="0"/>
        <w:autoSpaceDE w:val="0"/>
        <w:autoSpaceDN w:val="0"/>
        <w:adjustRightInd w:val="0"/>
        <w:spacing w:line="240" w:lineRule="auto"/>
        <w:jc w:val="both"/>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прием и регистрация заявления и документов, необходимых для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рассмотрение представленных документов, определение размера единовременной доплаты, принятие решения о предоставлении муниципальной услуги либо об отказе в ее предоставлении;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уведомление заявителя о предоставлении муниципальной услуги (отказе в предоставлении муниципальной услуги).</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3.2. </w:t>
      </w:r>
      <w:proofErr w:type="gramStart"/>
      <w:r w:rsidRPr="001079B7">
        <w:rPr>
          <w:rFonts w:ascii="Times New Roman" w:hAnsi="Times New Roman" w:cs="Times New Roman"/>
          <w:sz w:val="24"/>
          <w:szCs w:val="24"/>
        </w:rPr>
        <w:t xml:space="preserve">Основанием для начала административной процедуры приема, регистрации заявления и документов, необходимых для предоставления муниципальной услуги, является </w:t>
      </w:r>
      <w:r w:rsidR="00C82EDE">
        <w:rPr>
          <w:rFonts w:ascii="Times New Roman" w:hAnsi="Times New Roman" w:cs="Times New Roman"/>
          <w:sz w:val="24"/>
          <w:szCs w:val="24"/>
        </w:rPr>
        <w:lastRenderedPageBreak/>
        <w:t xml:space="preserve">поступление в Управление заявления с </w:t>
      </w:r>
      <w:r w:rsidRPr="001079B7">
        <w:rPr>
          <w:rFonts w:ascii="Times New Roman" w:hAnsi="Times New Roman" w:cs="Times New Roman"/>
          <w:sz w:val="24"/>
          <w:szCs w:val="24"/>
        </w:rPr>
        <w:t xml:space="preserve">документами, указанными в </w:t>
      </w:r>
      <w:hyperlink w:anchor="Par68" w:history="1">
        <w:r w:rsidRPr="001079B7">
          <w:rPr>
            <w:rFonts w:ascii="Times New Roman" w:hAnsi="Times New Roman" w:cs="Times New Roman"/>
            <w:color w:val="0000FF"/>
            <w:sz w:val="24"/>
            <w:szCs w:val="24"/>
          </w:rPr>
          <w:t>пункте 2.6</w:t>
        </w:r>
      </w:hyperlink>
      <w:r w:rsidRPr="001079B7">
        <w:rPr>
          <w:rFonts w:ascii="Times New Roman" w:hAnsi="Times New Roman" w:cs="Times New Roman"/>
          <w:sz w:val="24"/>
          <w:szCs w:val="24"/>
        </w:rPr>
        <w:t xml:space="preserve"> настоящего Административного регламента</w:t>
      </w:r>
      <w:r w:rsidR="00C82EDE">
        <w:rPr>
          <w:rFonts w:ascii="Times New Roman" w:hAnsi="Times New Roman" w:cs="Times New Roman"/>
          <w:sz w:val="24"/>
          <w:szCs w:val="24"/>
        </w:rPr>
        <w:t>, посредством личного обращения, почтовой связи либо факсимильной связи, направленным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r w:rsidRPr="001079B7">
        <w:rPr>
          <w:rFonts w:ascii="Times New Roman" w:hAnsi="Times New Roman" w:cs="Times New Roman"/>
          <w:sz w:val="24"/>
          <w:szCs w:val="24"/>
        </w:rPr>
        <w:t>.</w:t>
      </w:r>
      <w:proofErr w:type="gramEnd"/>
    </w:p>
    <w:p w:rsidR="00C82EDE" w:rsidRPr="00C82EDE" w:rsidRDefault="00C82EDE" w:rsidP="00C82EDE">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w:t>
      </w:r>
      <w:r>
        <w:rPr>
          <w:rFonts w:ascii="Times New Roman" w:hAnsi="Times New Roman" w:cs="Times New Roman"/>
          <w:bCs/>
          <w:sz w:val="24"/>
          <w:szCs w:val="24"/>
        </w:rPr>
        <w:t xml:space="preserve">пункт 3.2 </w:t>
      </w: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20"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3.2.1. Главный специалист отдела по работе с жилищными сертификатами Управления (далее - специалист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принимает заявление от заявителя </w:t>
      </w:r>
      <w:r w:rsidR="00C82EDE">
        <w:rPr>
          <w:rFonts w:ascii="Times New Roman" w:hAnsi="Times New Roman" w:cs="Times New Roman"/>
          <w:sz w:val="24"/>
          <w:szCs w:val="24"/>
        </w:rPr>
        <w:t xml:space="preserve">(либо его уполномоченного представителя) </w:t>
      </w:r>
      <w:r w:rsidRPr="001079B7">
        <w:rPr>
          <w:rFonts w:ascii="Times New Roman" w:hAnsi="Times New Roman" w:cs="Times New Roman"/>
          <w:sz w:val="24"/>
          <w:szCs w:val="24"/>
        </w:rPr>
        <w:t xml:space="preserve">с приложенными к нему документами, указанными в </w:t>
      </w:r>
      <w:hyperlink w:anchor="Par68" w:history="1">
        <w:r w:rsidRPr="001079B7">
          <w:rPr>
            <w:rFonts w:ascii="Times New Roman" w:hAnsi="Times New Roman" w:cs="Times New Roman"/>
            <w:color w:val="0000FF"/>
            <w:sz w:val="24"/>
            <w:szCs w:val="24"/>
          </w:rPr>
          <w:t>пункте 2.6</w:t>
        </w:r>
      </w:hyperlink>
      <w:r w:rsidRPr="001079B7">
        <w:rPr>
          <w:rFonts w:ascii="Times New Roman" w:hAnsi="Times New Roman" w:cs="Times New Roman"/>
          <w:sz w:val="24"/>
          <w:szCs w:val="24"/>
        </w:rPr>
        <w:t xml:space="preserve"> настоящего Административного регламента;</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w:t>
      </w:r>
      <w:r w:rsidR="00C82EDE">
        <w:rPr>
          <w:rFonts w:ascii="Times New Roman" w:hAnsi="Times New Roman" w:cs="Times New Roman"/>
          <w:sz w:val="24"/>
          <w:szCs w:val="24"/>
        </w:rPr>
        <w:t xml:space="preserve">снимает с представленных документов копии, </w:t>
      </w:r>
      <w:r w:rsidRPr="001079B7">
        <w:rPr>
          <w:rFonts w:ascii="Times New Roman" w:hAnsi="Times New Roman" w:cs="Times New Roman"/>
          <w:sz w:val="24"/>
          <w:szCs w:val="24"/>
        </w:rPr>
        <w:t xml:space="preserve">сличает </w:t>
      </w:r>
      <w:r w:rsidR="00C82EDE">
        <w:rPr>
          <w:rFonts w:ascii="Times New Roman" w:hAnsi="Times New Roman" w:cs="Times New Roman"/>
          <w:sz w:val="24"/>
          <w:szCs w:val="24"/>
        </w:rPr>
        <w:t xml:space="preserve">с оригиналами </w:t>
      </w:r>
      <w:r w:rsidRPr="001079B7">
        <w:rPr>
          <w:rFonts w:ascii="Times New Roman" w:hAnsi="Times New Roman" w:cs="Times New Roman"/>
          <w:sz w:val="24"/>
          <w:szCs w:val="24"/>
        </w:rPr>
        <w:t>и заверяет их с проставлением своей подписи, расшифровки подписи, даты заверения;</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регистрирует </w:t>
      </w:r>
      <w:r w:rsidR="00C82EDE">
        <w:rPr>
          <w:rFonts w:ascii="Times New Roman" w:hAnsi="Times New Roman" w:cs="Times New Roman"/>
          <w:sz w:val="24"/>
          <w:szCs w:val="24"/>
        </w:rPr>
        <w:t xml:space="preserve">поступившие </w:t>
      </w:r>
      <w:r w:rsidRPr="001079B7">
        <w:rPr>
          <w:rFonts w:ascii="Times New Roman" w:hAnsi="Times New Roman" w:cs="Times New Roman"/>
          <w:sz w:val="24"/>
          <w:szCs w:val="24"/>
        </w:rPr>
        <w:t>заявление с документами в книге регистрации заявлений граждан о предоставлении единовременной доплаты.</w:t>
      </w:r>
    </w:p>
    <w:p w:rsidR="00C82EDE" w:rsidRPr="00C82EDE" w:rsidRDefault="00C82EDE" w:rsidP="00C82EDE">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w:t>
      </w:r>
      <w:r>
        <w:rPr>
          <w:rFonts w:ascii="Times New Roman" w:hAnsi="Times New Roman" w:cs="Times New Roman"/>
          <w:bCs/>
          <w:sz w:val="24"/>
          <w:szCs w:val="24"/>
        </w:rPr>
        <w:t xml:space="preserve">пункт 3.2.1 </w:t>
      </w: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21"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3.2.2. В случае наличия оснований, предусмотренных </w:t>
      </w:r>
      <w:hyperlink w:anchor="Par80" w:history="1">
        <w:r w:rsidRPr="001079B7">
          <w:rPr>
            <w:rFonts w:ascii="Times New Roman" w:hAnsi="Times New Roman" w:cs="Times New Roman"/>
            <w:color w:val="0000FF"/>
            <w:sz w:val="24"/>
            <w:szCs w:val="24"/>
          </w:rPr>
          <w:t>пунктом 2.8</w:t>
        </w:r>
      </w:hyperlink>
      <w:r w:rsidRPr="001079B7">
        <w:rPr>
          <w:rFonts w:ascii="Times New Roman" w:hAnsi="Times New Roman" w:cs="Times New Roman"/>
          <w:sz w:val="24"/>
          <w:szCs w:val="24"/>
        </w:rPr>
        <w:t xml:space="preserve"> настоящего Административного регламента, специалист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при личном обращении заявителя устно уведомляет его о наличии препятствий для принятия решения о предоставлении муниципальной услуги, разъясняет заявителю содержание выявленных недостатков в представленных документах и меры по их устранению. Если недостатки, препятствующие принятию документов для предоставления муниципальной услуги, допустимо устранить в ходе приема, они устраняются незамедлительно;</w:t>
      </w:r>
    </w:p>
    <w:p w:rsidR="00745B73"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при поступлении документов по почте, </w:t>
      </w:r>
      <w:r w:rsidR="00745B73">
        <w:rPr>
          <w:rFonts w:ascii="Times New Roman" w:hAnsi="Times New Roman" w:cs="Times New Roman"/>
          <w:sz w:val="24"/>
          <w:szCs w:val="24"/>
        </w:rPr>
        <w:t>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 в приеме заявления и документов;</w:t>
      </w:r>
    </w:p>
    <w:p w:rsidR="001079B7" w:rsidRDefault="00745B73">
      <w:pPr>
        <w:widowControl w:val="0"/>
        <w:autoSpaceDE w:val="0"/>
        <w:autoSpaceDN w:val="0"/>
        <w:adjustRightInd w:val="0"/>
        <w:spacing w:line="240" w:lineRule="auto"/>
        <w:ind w:firstLine="540"/>
        <w:jc w:val="both"/>
        <w:rPr>
          <w:rFonts w:ascii="Times New Roman" w:hAnsi="Times New Roman" w:cs="Times New Roman"/>
          <w:sz w:val="24"/>
          <w:szCs w:val="24"/>
          <w:lang w:val="en-US"/>
        </w:rPr>
      </w:pPr>
      <w:proofErr w:type="gramStart"/>
      <w:r>
        <w:rPr>
          <w:rFonts w:ascii="Times New Roman" w:hAnsi="Times New Roman" w:cs="Times New Roman"/>
          <w:sz w:val="24"/>
          <w:szCs w:val="24"/>
        </w:rPr>
        <w:t>- при поступлении документов в электронном виде, заявителю в срок не позднее 5-ти рабочих дней с даты их регистрации в Управлении направляется письменный ответ за подписью начальника Управления об отказе в приеме документов с указанием причины отказа в приеме заявления и документов на адрес электронной почты, указанный Заявителем при подаче заявления в электронном виде</w:t>
      </w:r>
      <w:r w:rsidR="00B9360D">
        <w:rPr>
          <w:rFonts w:ascii="Times New Roman" w:hAnsi="Times New Roman" w:cs="Times New Roman"/>
          <w:sz w:val="24"/>
          <w:szCs w:val="24"/>
        </w:rPr>
        <w:t>, переданном по электронной почте или через единый</w:t>
      </w:r>
      <w:proofErr w:type="gramEnd"/>
      <w:r w:rsidR="00B9360D">
        <w:rPr>
          <w:rFonts w:ascii="Times New Roman" w:hAnsi="Times New Roman" w:cs="Times New Roman"/>
          <w:sz w:val="24"/>
          <w:szCs w:val="24"/>
        </w:rPr>
        <w:t xml:space="preserve"> портал государственных и муниципальных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r w:rsidR="00B9360D" w:rsidRPr="00B9360D">
        <w:rPr>
          <w:rFonts w:ascii="Times New Roman" w:hAnsi="Times New Roman" w:cs="Times New Roman"/>
          <w:sz w:val="24"/>
          <w:szCs w:val="24"/>
        </w:rPr>
        <w:t>.</w:t>
      </w:r>
      <w:r w:rsidR="00B9360D">
        <w:rPr>
          <w:rFonts w:ascii="Times New Roman" w:hAnsi="Times New Roman" w:cs="Times New Roman"/>
          <w:sz w:val="24"/>
          <w:szCs w:val="24"/>
          <w:lang w:val="en-US"/>
        </w:rPr>
        <w:t>doc</w:t>
      </w:r>
      <w:r w:rsidR="00B9360D">
        <w:rPr>
          <w:rFonts w:ascii="Times New Roman" w:hAnsi="Times New Roman" w:cs="Times New Roman"/>
          <w:sz w:val="24"/>
          <w:szCs w:val="24"/>
        </w:rPr>
        <w:t>.</w:t>
      </w:r>
      <w:r w:rsidR="00B9360D" w:rsidRPr="00B9360D">
        <w:rPr>
          <w:rFonts w:ascii="Times New Roman" w:hAnsi="Times New Roman" w:cs="Times New Roman"/>
          <w:sz w:val="24"/>
          <w:szCs w:val="24"/>
        </w:rPr>
        <w:t>, .</w:t>
      </w:r>
      <w:r w:rsidR="00B9360D">
        <w:rPr>
          <w:rFonts w:ascii="Times New Roman" w:hAnsi="Times New Roman" w:cs="Times New Roman"/>
          <w:sz w:val="24"/>
          <w:szCs w:val="24"/>
          <w:lang w:val="en-US"/>
        </w:rPr>
        <w:t>rtf</w:t>
      </w:r>
      <w:r w:rsidR="00B9360D" w:rsidRPr="00B9360D">
        <w:rPr>
          <w:rFonts w:ascii="Times New Roman" w:hAnsi="Times New Roman" w:cs="Times New Roman"/>
          <w:sz w:val="24"/>
          <w:szCs w:val="24"/>
        </w:rPr>
        <w:t>, .</w:t>
      </w:r>
      <w:proofErr w:type="spellStart"/>
      <w:r w:rsidR="00B9360D">
        <w:rPr>
          <w:rFonts w:ascii="Times New Roman" w:hAnsi="Times New Roman" w:cs="Times New Roman"/>
          <w:sz w:val="24"/>
          <w:szCs w:val="24"/>
          <w:lang w:val="en-US"/>
        </w:rPr>
        <w:t>docx</w:t>
      </w:r>
      <w:proofErr w:type="spellEnd"/>
      <w:r w:rsidR="00B9360D" w:rsidRPr="00B9360D">
        <w:rPr>
          <w:rFonts w:ascii="Times New Roman" w:hAnsi="Times New Roman" w:cs="Times New Roman"/>
          <w:sz w:val="24"/>
          <w:szCs w:val="24"/>
        </w:rPr>
        <w:t>, .</w:t>
      </w:r>
      <w:proofErr w:type="spellStart"/>
      <w:r w:rsidR="00B9360D">
        <w:rPr>
          <w:rFonts w:ascii="Times New Roman" w:hAnsi="Times New Roman" w:cs="Times New Roman"/>
          <w:sz w:val="24"/>
          <w:szCs w:val="24"/>
          <w:lang w:val="en-US"/>
        </w:rPr>
        <w:t>xlsx</w:t>
      </w:r>
      <w:proofErr w:type="spellEnd"/>
      <w:r w:rsidR="00B9360D" w:rsidRPr="00B9360D">
        <w:rPr>
          <w:rFonts w:ascii="Times New Roman" w:hAnsi="Times New Roman" w:cs="Times New Roman"/>
          <w:sz w:val="24"/>
          <w:szCs w:val="24"/>
        </w:rPr>
        <w:t xml:space="preserve">, </w:t>
      </w:r>
      <w:proofErr w:type="spellStart"/>
      <w:r w:rsidR="00B9360D">
        <w:rPr>
          <w:rFonts w:ascii="Times New Roman" w:hAnsi="Times New Roman" w:cs="Times New Roman"/>
          <w:sz w:val="24"/>
          <w:szCs w:val="24"/>
          <w:lang w:val="en-US"/>
        </w:rPr>
        <w:t>rar</w:t>
      </w:r>
      <w:proofErr w:type="spellEnd"/>
      <w:r w:rsidR="00B9360D" w:rsidRPr="00B9360D">
        <w:rPr>
          <w:rFonts w:ascii="Times New Roman" w:hAnsi="Times New Roman" w:cs="Times New Roman"/>
          <w:sz w:val="24"/>
          <w:szCs w:val="24"/>
        </w:rPr>
        <w:t xml:space="preserve">. </w:t>
      </w:r>
      <w:r w:rsidR="00B9360D">
        <w:rPr>
          <w:rFonts w:ascii="Times New Roman" w:hAnsi="Times New Roman" w:cs="Times New Roman"/>
          <w:sz w:val="24"/>
          <w:szCs w:val="24"/>
          <w:lang w:val="en-US"/>
        </w:rPr>
        <w:t>zip</w:t>
      </w:r>
      <w:r w:rsidR="00B9360D" w:rsidRPr="00B9360D">
        <w:rPr>
          <w:rFonts w:ascii="Times New Roman" w:hAnsi="Times New Roman" w:cs="Times New Roman"/>
          <w:sz w:val="24"/>
          <w:szCs w:val="24"/>
        </w:rPr>
        <w:t xml:space="preserve">. </w:t>
      </w:r>
      <w:proofErr w:type="spellStart"/>
      <w:r w:rsidR="00B9360D">
        <w:rPr>
          <w:rFonts w:ascii="Times New Roman" w:hAnsi="Times New Roman" w:cs="Times New Roman"/>
          <w:sz w:val="24"/>
          <w:szCs w:val="24"/>
          <w:lang w:val="en-US"/>
        </w:rPr>
        <w:t>pdf</w:t>
      </w:r>
      <w:proofErr w:type="spellEnd"/>
      <w:r w:rsidR="00B9360D" w:rsidRPr="00B9360D">
        <w:rPr>
          <w:rFonts w:ascii="Times New Roman" w:hAnsi="Times New Roman" w:cs="Times New Roman"/>
          <w:sz w:val="24"/>
          <w:szCs w:val="24"/>
        </w:rPr>
        <w:t>.</w:t>
      </w:r>
    </w:p>
    <w:p w:rsidR="00B9360D" w:rsidRPr="00B9360D" w:rsidRDefault="00B9360D" w:rsidP="00B9360D">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w:t>
      </w:r>
      <w:r>
        <w:rPr>
          <w:rFonts w:ascii="Times New Roman" w:hAnsi="Times New Roman" w:cs="Times New Roman"/>
          <w:bCs/>
          <w:sz w:val="24"/>
          <w:szCs w:val="24"/>
        </w:rPr>
        <w:t xml:space="preserve">пункт 3.2.1 </w:t>
      </w: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22"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3.2.3. Срок регистрации заявления и документов составляет не более 2-х рабочих дней со дня их поступления в Управление.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3.2.4. Результатом выполнения административной процедуры является регистрация заявления с документами, необходимыми для предоставления муниципальной услуги, либо отказ в ее предоставлении.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3.3. Основанием для начала административной процедуры рассмотрение представленных документов, определение размера единовременной доплаты, принятие решения о предоставлении муниципальной услуги либо об отказе в ее предоставлении, является регистрация заявления и документов в книге заявления граждан о предоставлении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3.3.1. Специалист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 xml:space="preserve">- рассматривает представленные заявителем заявление и документы, определяет размер </w:t>
      </w:r>
      <w:r w:rsidRPr="001079B7">
        <w:rPr>
          <w:rFonts w:ascii="Times New Roman" w:hAnsi="Times New Roman" w:cs="Times New Roman"/>
          <w:sz w:val="24"/>
          <w:szCs w:val="24"/>
        </w:rPr>
        <w:lastRenderedPageBreak/>
        <w:t>единовременной доплаты;</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в случае отсутствия обстоятельств, указанных в </w:t>
      </w:r>
      <w:hyperlink w:anchor="Par85" w:history="1">
        <w:r w:rsidRPr="001079B7">
          <w:rPr>
            <w:rFonts w:ascii="Times New Roman" w:hAnsi="Times New Roman" w:cs="Times New Roman"/>
            <w:color w:val="0000FF"/>
            <w:sz w:val="24"/>
            <w:szCs w:val="24"/>
          </w:rPr>
          <w:t>пункте 2.9</w:t>
        </w:r>
      </w:hyperlink>
      <w:r w:rsidRPr="001079B7">
        <w:rPr>
          <w:rFonts w:ascii="Times New Roman" w:hAnsi="Times New Roman" w:cs="Times New Roman"/>
          <w:sz w:val="24"/>
          <w:szCs w:val="24"/>
        </w:rPr>
        <w:t xml:space="preserve"> настоящего Административного регламента, подготавливает распоряжение </w:t>
      </w:r>
      <w:proofErr w:type="gramStart"/>
      <w:r w:rsidRPr="001079B7">
        <w:rPr>
          <w:rFonts w:ascii="Times New Roman" w:hAnsi="Times New Roman" w:cs="Times New Roman"/>
          <w:sz w:val="24"/>
          <w:szCs w:val="24"/>
        </w:rPr>
        <w:t xml:space="preserve">заместителя </w:t>
      </w:r>
      <w:r w:rsidR="001E2B3D">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w:t>
      </w:r>
      <w:proofErr w:type="gramEnd"/>
      <w:r w:rsidRPr="001079B7">
        <w:rPr>
          <w:rFonts w:ascii="Times New Roman" w:hAnsi="Times New Roman" w:cs="Times New Roman"/>
          <w:sz w:val="24"/>
          <w:szCs w:val="24"/>
        </w:rPr>
        <w:t xml:space="preserve"> по социальной политике о предоставлении единовременной доплаты (далее - распоряжение) и уведомление о предоставлении единовременной доплаты за подписью заместителя </w:t>
      </w:r>
      <w:r w:rsidR="001E2B3D">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 по социальной политике (далее - уведомление о предоставлении единовременной доплаты).</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Определение размера единовременной доплаты осуществляется в порядке, установленном ДМЦП. Размер единовременной доплаты не может превышать 500 000,00 (пятьсот тысяч) рублей.</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В случае установления обстоятельств, указанных в </w:t>
      </w:r>
      <w:hyperlink w:anchor="Par85" w:history="1">
        <w:r w:rsidRPr="001079B7">
          <w:rPr>
            <w:rFonts w:ascii="Times New Roman" w:hAnsi="Times New Roman" w:cs="Times New Roman"/>
            <w:color w:val="0000FF"/>
            <w:sz w:val="24"/>
            <w:szCs w:val="24"/>
          </w:rPr>
          <w:t>пункте 2.9</w:t>
        </w:r>
      </w:hyperlink>
      <w:r w:rsidRPr="001079B7">
        <w:rPr>
          <w:rFonts w:ascii="Times New Roman" w:hAnsi="Times New Roman" w:cs="Times New Roman"/>
          <w:sz w:val="24"/>
          <w:szCs w:val="24"/>
        </w:rPr>
        <w:t xml:space="preserve"> настоящего Административного регламента, подготавливает уведомление об отказе в предоставлении единовременной доплаты за подписью </w:t>
      </w:r>
      <w:proofErr w:type="gramStart"/>
      <w:r w:rsidRPr="001079B7">
        <w:rPr>
          <w:rFonts w:ascii="Times New Roman" w:hAnsi="Times New Roman" w:cs="Times New Roman"/>
          <w:sz w:val="24"/>
          <w:szCs w:val="24"/>
        </w:rPr>
        <w:t xml:space="preserve">заместителя </w:t>
      </w:r>
      <w:r w:rsidR="001E2B3D">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w:t>
      </w:r>
      <w:proofErr w:type="gramEnd"/>
      <w:r w:rsidRPr="001079B7">
        <w:rPr>
          <w:rFonts w:ascii="Times New Roman" w:hAnsi="Times New Roman" w:cs="Times New Roman"/>
          <w:sz w:val="24"/>
          <w:szCs w:val="24"/>
        </w:rPr>
        <w:t xml:space="preserve"> по социальной политике.</w:t>
      </w:r>
    </w:p>
    <w:p w:rsidR="001E2B3D" w:rsidRPr="001E2B3D" w:rsidRDefault="001E2B3D" w:rsidP="001E2B3D">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23"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3.3.2. Распоряжение, уведомление о предоставлении единовременной доплаты либо уведомление об отказе в предоставлении единовременной доплаты, направляются на подпись заместителю </w:t>
      </w:r>
      <w:r w:rsidR="001E2B3D">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 по социальной политике.</w:t>
      </w:r>
    </w:p>
    <w:p w:rsidR="001E2B3D" w:rsidRPr="001E2B3D" w:rsidRDefault="001E2B3D" w:rsidP="001E2B3D">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24"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3.3.3. Срок выполнения данной административной процедуры составляет не более 8 рабочих дней.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3.3.4.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3.4. Основанием для начала административной процедуры уведомления заявителя о предоставлении муниципальной услуги (отказе в предоставлении муниципальной услуги), являются подписание заместителем </w:t>
      </w:r>
      <w:r w:rsidR="001E2B3D">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 по социальной политике уведомления об отказе в предоставлении единовременной доплаты либо уведомления о предоставлении единовременной доплаты и распоряжения.</w:t>
      </w:r>
    </w:p>
    <w:p w:rsidR="001E2B3D" w:rsidRPr="00B9360D" w:rsidRDefault="001E2B3D" w:rsidP="00B9360D">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25"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3.4.1. Уведомление о предоставлении единовременной доплаты либо об отказе в предоставлении единовременной доплаты, вручается специалистом Управления лично заявителю, предъявившему документ, удостоверяющий личность или его уполномоченному лицу, предъявившему документ, удостоверяющий личность, а также нотариально удостоверенную доверенность на действия от имени лица заявителя либо направляется заявителю по почте.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3.4.2. Срок выполнения данной административной процедуры составляет не более 2-х рабочих дней.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3.4.3. Результатом выполнения административной процедуры является вручение либо направление заявителю уведомления об отказе в предоставлении единовременной доплаты либо уведомления о предоставлении единовременной доплаты с приложением копии распоряжения.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3.5. Последовательность административных процедур представлена в </w:t>
      </w:r>
      <w:hyperlink w:anchor="Par322" w:history="1">
        <w:r w:rsidRPr="001079B7">
          <w:rPr>
            <w:rFonts w:ascii="Times New Roman" w:hAnsi="Times New Roman" w:cs="Times New Roman"/>
            <w:color w:val="0000FF"/>
            <w:sz w:val="24"/>
            <w:szCs w:val="24"/>
          </w:rPr>
          <w:t>Блок-схеме</w:t>
        </w:r>
      </w:hyperlink>
      <w:r w:rsidRPr="001079B7">
        <w:rPr>
          <w:rFonts w:ascii="Times New Roman" w:hAnsi="Times New Roman" w:cs="Times New Roman"/>
          <w:sz w:val="24"/>
          <w:szCs w:val="24"/>
        </w:rPr>
        <w:t xml:space="preserve"> (приложение N 2 к настоящему Административному регламенту).</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3.6. Выплата единовременной доплаты производится в </w:t>
      </w:r>
      <w:r w:rsidR="00B9360D">
        <w:rPr>
          <w:rFonts w:ascii="Times New Roman" w:hAnsi="Times New Roman" w:cs="Times New Roman"/>
          <w:sz w:val="24"/>
          <w:szCs w:val="24"/>
        </w:rPr>
        <w:t>порядке</w:t>
      </w:r>
      <w:r w:rsidRPr="001079B7">
        <w:rPr>
          <w:rFonts w:ascii="Times New Roman" w:hAnsi="Times New Roman" w:cs="Times New Roman"/>
          <w:sz w:val="24"/>
          <w:szCs w:val="24"/>
        </w:rPr>
        <w:t>, установленном постановлением Администрации города Норильска.</w:t>
      </w:r>
    </w:p>
    <w:p w:rsidR="00985758" w:rsidRPr="00985758" w:rsidRDefault="00985758" w:rsidP="00985758">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w:t>
      </w:r>
      <w:r>
        <w:rPr>
          <w:rFonts w:ascii="Times New Roman" w:hAnsi="Times New Roman" w:cs="Times New Roman"/>
          <w:bCs/>
          <w:sz w:val="24"/>
          <w:szCs w:val="24"/>
        </w:rPr>
        <w:t xml:space="preserve">пункт 3.6 </w:t>
      </w: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26"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3.7. Почтовый адрес Управления: 663300, Красноярский край, </w:t>
      </w:r>
      <w:proofErr w:type="gramStart"/>
      <w:r w:rsidRPr="001079B7">
        <w:rPr>
          <w:rFonts w:ascii="Times New Roman" w:hAnsi="Times New Roman" w:cs="Times New Roman"/>
          <w:sz w:val="24"/>
          <w:szCs w:val="24"/>
        </w:rPr>
        <w:t>г</w:t>
      </w:r>
      <w:proofErr w:type="gramEnd"/>
      <w:r w:rsidRPr="001079B7">
        <w:rPr>
          <w:rFonts w:ascii="Times New Roman" w:hAnsi="Times New Roman" w:cs="Times New Roman"/>
          <w:sz w:val="24"/>
          <w:szCs w:val="24"/>
        </w:rPr>
        <w:t>. Норильск, Ленинский пр., 40.</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Управление находится по адресу: </w:t>
      </w:r>
      <w:proofErr w:type="gramStart"/>
      <w:r w:rsidRPr="001079B7">
        <w:rPr>
          <w:rFonts w:ascii="Times New Roman" w:hAnsi="Times New Roman" w:cs="Times New Roman"/>
          <w:sz w:val="24"/>
          <w:szCs w:val="24"/>
        </w:rPr>
        <w:t>г</w:t>
      </w:r>
      <w:proofErr w:type="gramEnd"/>
      <w:r w:rsidRPr="001079B7">
        <w:rPr>
          <w:rFonts w:ascii="Times New Roman" w:hAnsi="Times New Roman" w:cs="Times New Roman"/>
          <w:sz w:val="24"/>
          <w:szCs w:val="24"/>
        </w:rPr>
        <w:t>. Норильск, Ленинский пр., 40.</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График работы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lastRenderedPageBreak/>
        <w:t>понедельник - пятница - с 09:00 до 17:00,</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время перерыва на обед - с 13:00 до 14:00,</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суббота, воскресенье - выходные дни.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3.8. Телефоны для справок и консультаций: 8(3919) 22-94-05; 8(3919) 22-94-17.</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3.9. Официальный сайт муниципального образования город Норильск: http://www.norilsk-city.ru.</w:t>
      </w:r>
    </w:p>
    <w:p w:rsidR="001079B7" w:rsidRPr="00DB2801"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Электронный адрес Управления: </w:t>
      </w:r>
      <w:hyperlink r:id="rId27" w:history="1">
        <w:r w:rsidR="00DB2801" w:rsidRPr="00DB2801">
          <w:rPr>
            <w:rStyle w:val="a3"/>
            <w:rFonts w:ascii="Times New Roman" w:hAnsi="Times New Roman" w:cs="Times New Roman"/>
            <w:color w:val="auto"/>
            <w:sz w:val="24"/>
            <w:szCs w:val="24"/>
            <w:u w:val="none"/>
          </w:rPr>
          <w:t>usp@norilsk-</w:t>
        </w:r>
        <w:r w:rsidR="00DB2801" w:rsidRPr="00DB2801">
          <w:rPr>
            <w:rStyle w:val="a3"/>
            <w:rFonts w:ascii="Times New Roman" w:hAnsi="Times New Roman" w:cs="Times New Roman"/>
            <w:color w:val="auto"/>
            <w:sz w:val="24"/>
            <w:szCs w:val="24"/>
            <w:u w:val="none"/>
            <w:lang w:val="en-US"/>
          </w:rPr>
          <w:t>city</w:t>
        </w:r>
        <w:r w:rsidR="00DB2801" w:rsidRPr="00DB2801">
          <w:rPr>
            <w:rStyle w:val="a3"/>
            <w:rFonts w:ascii="Times New Roman" w:hAnsi="Times New Roman" w:cs="Times New Roman"/>
            <w:color w:val="auto"/>
            <w:sz w:val="24"/>
            <w:szCs w:val="24"/>
            <w:u w:val="none"/>
          </w:rPr>
          <w:t>.</w:t>
        </w:r>
        <w:proofErr w:type="spellStart"/>
        <w:r w:rsidR="00DB2801" w:rsidRPr="00DB2801">
          <w:rPr>
            <w:rStyle w:val="a3"/>
            <w:rFonts w:ascii="Times New Roman" w:hAnsi="Times New Roman" w:cs="Times New Roman"/>
            <w:color w:val="auto"/>
            <w:sz w:val="24"/>
            <w:szCs w:val="24"/>
            <w:u w:val="none"/>
          </w:rPr>
          <w:t>ru</w:t>
        </w:r>
        <w:proofErr w:type="spellEnd"/>
      </w:hyperlink>
      <w:r w:rsidRPr="00DB2801">
        <w:rPr>
          <w:rFonts w:ascii="Times New Roman" w:hAnsi="Times New Roman" w:cs="Times New Roman"/>
          <w:sz w:val="24"/>
          <w:szCs w:val="24"/>
        </w:rPr>
        <w:t>.</w:t>
      </w:r>
    </w:p>
    <w:p w:rsidR="00DB2801" w:rsidRPr="00DB2801" w:rsidRDefault="00DB2801" w:rsidP="00DB2801">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28"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3.10. Порядок информирования о правилах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3.10.1. Информирование о порядке предоставления муниципальной услуги осуществляется: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непосредственно специалистом Управления при личном обращении заявителя;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с использованием средств почтовой, телефонной связи, а также посредством электронного информирования.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3.10.2. Специалист Управления осуществляет информирование: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 местонахождении и графике работы специалиста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 способах получения информации;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 справочных телефонах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об адресе официального сайта муниципального образования город Норильск, адресе электронной почты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 порядке получения информации заинтересованными лицами по вопросам предоставления муниципальной услуги, в том числе о ходе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 порядке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3.10.3. Информирование заявителей по вопросам предоставления муниципальной услуги, а также о ходе выполнения муниципальной услуги осуществляется в форме: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непосредственного общения заявителей (при личном обращении либо по телефону) со специалистом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ответа на письменное обращение заявителей;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на информационных стендах, размещенных в помещении Управления;</w:t>
      </w:r>
    </w:p>
    <w:p w:rsidR="00B44C0C" w:rsidRDefault="001079B7" w:rsidP="00B44C0C">
      <w:pPr>
        <w:autoSpaceDE w:val="0"/>
        <w:autoSpaceDN w:val="0"/>
        <w:adjustRightInd w:val="0"/>
        <w:spacing w:line="240" w:lineRule="auto"/>
        <w:ind w:firstLine="540"/>
        <w:jc w:val="both"/>
        <w:rPr>
          <w:rFonts w:ascii="Times New Roman" w:hAnsi="Times New Roman" w:cs="Times New Roman"/>
          <w:sz w:val="24"/>
          <w:szCs w:val="24"/>
        </w:rPr>
      </w:pPr>
      <w:r w:rsidRPr="00B44C0C">
        <w:rPr>
          <w:rFonts w:ascii="Times New Roman" w:hAnsi="Times New Roman" w:cs="Times New Roman"/>
          <w:sz w:val="24"/>
          <w:szCs w:val="24"/>
        </w:rPr>
        <w:t xml:space="preserve">- </w:t>
      </w:r>
      <w:r w:rsidR="00B44C0C">
        <w:rPr>
          <w:rFonts w:ascii="Times New Roman" w:hAnsi="Times New Roman" w:cs="Times New Roman"/>
          <w:sz w:val="24"/>
          <w:szCs w:val="24"/>
        </w:rPr>
        <w:t xml:space="preserve">абзац исключен. - </w:t>
      </w:r>
      <w:r w:rsidR="00B44C0C">
        <w:rPr>
          <w:rFonts w:ascii="Times New Roman" w:hAnsi="Times New Roman" w:cs="Times New Roman"/>
          <w:bCs/>
          <w:sz w:val="24"/>
          <w:szCs w:val="24"/>
        </w:rPr>
        <w:t>П</w:t>
      </w:r>
      <w:r w:rsidR="00B44C0C" w:rsidRPr="005D6AE3">
        <w:rPr>
          <w:rFonts w:ascii="Times New Roman" w:hAnsi="Times New Roman" w:cs="Times New Roman"/>
          <w:bCs/>
          <w:sz w:val="24"/>
          <w:szCs w:val="24"/>
        </w:rPr>
        <w:t>остановлени</w:t>
      </w:r>
      <w:r w:rsidR="00B44C0C">
        <w:rPr>
          <w:rFonts w:ascii="Times New Roman" w:hAnsi="Times New Roman" w:cs="Times New Roman"/>
          <w:bCs/>
          <w:sz w:val="24"/>
          <w:szCs w:val="24"/>
        </w:rPr>
        <w:t>е</w:t>
      </w:r>
      <w:r w:rsidR="00B44C0C" w:rsidRPr="005D6AE3">
        <w:rPr>
          <w:rFonts w:ascii="Times New Roman" w:hAnsi="Times New Roman" w:cs="Times New Roman"/>
          <w:bCs/>
          <w:sz w:val="24"/>
          <w:szCs w:val="24"/>
        </w:rPr>
        <w:t xml:space="preserve"> Администрации </w:t>
      </w:r>
      <w:proofErr w:type="gramStart"/>
      <w:r w:rsidR="00B44C0C" w:rsidRPr="005D6AE3">
        <w:rPr>
          <w:rFonts w:ascii="Times New Roman" w:hAnsi="Times New Roman" w:cs="Times New Roman"/>
          <w:bCs/>
          <w:sz w:val="24"/>
          <w:szCs w:val="24"/>
        </w:rPr>
        <w:t>г</w:t>
      </w:r>
      <w:proofErr w:type="gramEnd"/>
      <w:r w:rsidR="00B44C0C" w:rsidRPr="005D6AE3">
        <w:rPr>
          <w:rFonts w:ascii="Times New Roman" w:hAnsi="Times New Roman" w:cs="Times New Roman"/>
          <w:bCs/>
          <w:sz w:val="24"/>
          <w:szCs w:val="24"/>
        </w:rPr>
        <w:t>. Норильска</w:t>
      </w:r>
      <w:r w:rsidR="00B44C0C">
        <w:rPr>
          <w:rFonts w:ascii="Times New Roman" w:hAnsi="Times New Roman" w:cs="Times New Roman"/>
          <w:bCs/>
          <w:sz w:val="24"/>
          <w:szCs w:val="24"/>
        </w:rPr>
        <w:t xml:space="preserve"> </w:t>
      </w:r>
      <w:r w:rsidR="00B44C0C" w:rsidRPr="005D6AE3">
        <w:rPr>
          <w:rFonts w:ascii="Times New Roman" w:hAnsi="Times New Roman" w:cs="Times New Roman"/>
          <w:bCs/>
          <w:sz w:val="24"/>
          <w:szCs w:val="24"/>
        </w:rPr>
        <w:t xml:space="preserve">от </w:t>
      </w:r>
      <w:r w:rsidR="00B44C0C">
        <w:rPr>
          <w:rFonts w:ascii="Times New Roman" w:hAnsi="Times New Roman" w:cs="Times New Roman"/>
          <w:bCs/>
          <w:sz w:val="24"/>
          <w:szCs w:val="24"/>
        </w:rPr>
        <w:t>30</w:t>
      </w:r>
      <w:r w:rsidR="00B44C0C" w:rsidRPr="005D6AE3">
        <w:rPr>
          <w:rFonts w:ascii="Times New Roman" w:hAnsi="Times New Roman" w:cs="Times New Roman"/>
          <w:bCs/>
          <w:sz w:val="24"/>
          <w:szCs w:val="24"/>
        </w:rPr>
        <w:t xml:space="preserve">.07.2013 </w:t>
      </w:r>
      <w:hyperlink r:id="rId29" w:history="1">
        <w:r w:rsidR="00B44C0C" w:rsidRPr="005D6AE3">
          <w:rPr>
            <w:rFonts w:ascii="Times New Roman" w:hAnsi="Times New Roman" w:cs="Times New Roman"/>
            <w:bCs/>
            <w:sz w:val="24"/>
            <w:szCs w:val="24"/>
          </w:rPr>
          <w:t>N 3</w:t>
        </w:r>
        <w:r w:rsidR="00B44C0C">
          <w:rPr>
            <w:rFonts w:ascii="Times New Roman" w:hAnsi="Times New Roman" w:cs="Times New Roman"/>
            <w:bCs/>
            <w:sz w:val="24"/>
            <w:szCs w:val="24"/>
          </w:rPr>
          <w:t>63</w:t>
        </w:r>
      </w:hyperlink>
      <w:r w:rsidR="00B44C0C">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Прием заявителей специалистом Управления ведется без записи.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3.10.4. Ответ на телефонный звонок должен начинаться с информации о наименовании Управления, фамилии и должности специалиста, принявшего телефонный звонок.</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начальника отдела по работе с жилищными сертификатами Управления (далее - начальник отдела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3.11. На информационных стендах размещается следующая информация: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адрес и график работы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номера телефонов для справок;</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номер кабинета, где осуществляется прием заявителей, фамилии, имена, отчества и должности сотрудников, осуществляющих прием и консультирование;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адрес электронной почты Управления: </w:t>
      </w:r>
      <w:proofErr w:type="spellStart"/>
      <w:r w:rsidRPr="001079B7">
        <w:rPr>
          <w:rFonts w:ascii="Times New Roman" w:hAnsi="Times New Roman" w:cs="Times New Roman"/>
          <w:sz w:val="24"/>
          <w:szCs w:val="24"/>
        </w:rPr>
        <w:t>usp</w:t>
      </w:r>
      <w:r w:rsidR="00FB1685" w:rsidRPr="001079B7">
        <w:rPr>
          <w:rFonts w:ascii="Times New Roman" w:hAnsi="Times New Roman" w:cs="Times New Roman"/>
          <w:sz w:val="24"/>
          <w:szCs w:val="24"/>
        </w:rPr>
        <w:t>@</w:t>
      </w:r>
      <w:r w:rsidRPr="001079B7">
        <w:rPr>
          <w:rFonts w:ascii="Times New Roman" w:hAnsi="Times New Roman" w:cs="Times New Roman"/>
          <w:sz w:val="24"/>
          <w:szCs w:val="24"/>
        </w:rPr>
        <w:t>norilsk</w:t>
      </w:r>
      <w:proofErr w:type="spellEnd"/>
      <w:r w:rsidR="00FB1685">
        <w:rPr>
          <w:rFonts w:ascii="Times New Roman" w:hAnsi="Times New Roman" w:cs="Times New Roman"/>
          <w:sz w:val="24"/>
          <w:szCs w:val="24"/>
        </w:rPr>
        <w:t>-</w:t>
      </w:r>
      <w:r w:rsidR="00FB1685">
        <w:rPr>
          <w:rFonts w:ascii="Times New Roman" w:hAnsi="Times New Roman" w:cs="Times New Roman"/>
          <w:sz w:val="24"/>
          <w:szCs w:val="24"/>
          <w:lang w:val="en-US"/>
        </w:rPr>
        <w:t>city</w:t>
      </w:r>
      <w:r w:rsidRPr="001079B7">
        <w:rPr>
          <w:rFonts w:ascii="Times New Roman" w:hAnsi="Times New Roman" w:cs="Times New Roman"/>
          <w:sz w:val="24"/>
          <w:szCs w:val="24"/>
        </w:rPr>
        <w:t>.</w:t>
      </w:r>
      <w:proofErr w:type="spellStart"/>
      <w:r w:rsidRPr="001079B7">
        <w:rPr>
          <w:rFonts w:ascii="Times New Roman" w:hAnsi="Times New Roman" w:cs="Times New Roman"/>
          <w:sz w:val="24"/>
          <w:szCs w:val="24"/>
        </w:rPr>
        <w:t>ru</w:t>
      </w:r>
      <w:proofErr w:type="spellEnd"/>
      <w:r w:rsidRPr="001079B7">
        <w:rPr>
          <w:rFonts w:ascii="Times New Roman" w:hAnsi="Times New Roman" w:cs="Times New Roman"/>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выдержки из текста настоящего Административного регламента;</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форму </w:t>
      </w:r>
      <w:hyperlink w:anchor="Par251" w:history="1">
        <w:r w:rsidRPr="001079B7">
          <w:rPr>
            <w:rFonts w:ascii="Times New Roman" w:hAnsi="Times New Roman" w:cs="Times New Roman"/>
            <w:color w:val="0000FF"/>
            <w:sz w:val="24"/>
            <w:szCs w:val="24"/>
          </w:rPr>
          <w:t>заявления</w:t>
        </w:r>
      </w:hyperlink>
      <w:r w:rsidRPr="001079B7">
        <w:rPr>
          <w:rFonts w:ascii="Times New Roman" w:hAnsi="Times New Roman" w:cs="Times New Roman"/>
          <w:sz w:val="24"/>
          <w:szCs w:val="24"/>
        </w:rPr>
        <w:t xml:space="preserve"> о предоставлении муниципальной услуги (приложение N 1 к настоящему Административному регламенту);</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lastRenderedPageBreak/>
        <w:t xml:space="preserve">- описание процедуры предоставления муниципальной услуги в текстовом виде и в виде </w:t>
      </w:r>
      <w:hyperlink w:anchor="Par322" w:history="1">
        <w:r w:rsidRPr="001079B7">
          <w:rPr>
            <w:rFonts w:ascii="Times New Roman" w:hAnsi="Times New Roman" w:cs="Times New Roman"/>
            <w:color w:val="0000FF"/>
            <w:sz w:val="24"/>
            <w:szCs w:val="24"/>
          </w:rPr>
          <w:t>Блок-схемы</w:t>
        </w:r>
      </w:hyperlink>
      <w:r w:rsidRPr="001079B7">
        <w:rPr>
          <w:rFonts w:ascii="Times New Roman" w:hAnsi="Times New Roman" w:cs="Times New Roman"/>
          <w:sz w:val="24"/>
          <w:szCs w:val="24"/>
        </w:rPr>
        <w:t xml:space="preserve"> (приложение N 2 к настоящему Административному регламенту);</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перечень, образцы документов, необходимых для получения муниципальной услуги и требования к ним;</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перечень оснований для отказа в приеме документов и в предоставлении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порядок обжалования действий (бездействия) и решений Управления, должностных лиц Управления, муниципальных служащих и специалистов Управления, осуществляемых (принятых) в ходе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Информационные стенды Управления располагаются в помещении Управления в доступном для обозрения и ознакомления гражданами месте.</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3.12. Текст настоящего Административного регламента размещен на официальном сайте муниципального образования город Норильск </w:t>
      </w:r>
      <w:hyperlink r:id="rId30" w:history="1">
        <w:r w:rsidR="00FB1685" w:rsidRPr="00C35A17">
          <w:rPr>
            <w:rStyle w:val="a3"/>
            <w:rFonts w:ascii="Times New Roman" w:hAnsi="Times New Roman" w:cs="Times New Roman"/>
            <w:sz w:val="24"/>
            <w:szCs w:val="24"/>
          </w:rPr>
          <w:t>http://www.norilsk-city.ru</w:t>
        </w:r>
      </w:hyperlink>
      <w:r w:rsidRPr="001079B7">
        <w:rPr>
          <w:rFonts w:ascii="Times New Roman" w:hAnsi="Times New Roman" w:cs="Times New Roman"/>
          <w:sz w:val="24"/>
          <w:szCs w:val="24"/>
        </w:rPr>
        <w:t>.</w:t>
      </w:r>
    </w:p>
    <w:p w:rsidR="00FB1685" w:rsidRPr="00DB2801" w:rsidRDefault="00FB1685" w:rsidP="00FB1685">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31"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r w:rsidRPr="001079B7">
        <w:rPr>
          <w:rFonts w:ascii="Times New Roman" w:hAnsi="Times New Roman" w:cs="Times New Roman"/>
          <w:sz w:val="24"/>
          <w:szCs w:val="24"/>
        </w:rPr>
        <w:t xml:space="preserve">4. Формы </w:t>
      </w:r>
      <w:proofErr w:type="gramStart"/>
      <w:r w:rsidRPr="001079B7">
        <w:rPr>
          <w:rFonts w:ascii="Times New Roman" w:hAnsi="Times New Roman" w:cs="Times New Roman"/>
          <w:sz w:val="24"/>
          <w:szCs w:val="24"/>
        </w:rPr>
        <w:t>контроля за</w:t>
      </w:r>
      <w:proofErr w:type="gramEnd"/>
      <w:r w:rsidRPr="001079B7">
        <w:rPr>
          <w:rFonts w:ascii="Times New Roman" w:hAnsi="Times New Roman" w:cs="Times New Roman"/>
          <w:sz w:val="24"/>
          <w:szCs w:val="24"/>
        </w:rPr>
        <w:t xml:space="preserve"> исполнением регламента</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4.1. </w:t>
      </w:r>
      <w:proofErr w:type="gramStart"/>
      <w:r w:rsidRPr="001079B7">
        <w:rPr>
          <w:rFonts w:ascii="Times New Roman" w:hAnsi="Times New Roman" w:cs="Times New Roman"/>
          <w:sz w:val="24"/>
          <w:szCs w:val="24"/>
        </w:rPr>
        <w:t>Контроль за</w:t>
      </w:r>
      <w:proofErr w:type="gramEnd"/>
      <w:r w:rsidRPr="001079B7">
        <w:rPr>
          <w:rFonts w:ascii="Times New Roman" w:hAnsi="Times New Roman" w:cs="Times New Roman"/>
          <w:sz w:val="24"/>
          <w:szCs w:val="24"/>
        </w:rPr>
        <w:t xml:space="preserve"> соблюдением специалистом Управления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в форме проведения текущего контроля, плановых и внеплановых проверок.</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4.2. Текущий контроль осуществляется непосредственно при предоставлении муниципальной услуги конкретному Заявителю:</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заместителем начальника Управления в отношении начальника отдела Управления, который в свою очередь осуществляют контроль в отношении специалиста Управления, выполняющего административные процедуры в рамках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Текущий контроль осуществляется путем проверки своевременности, полноты и качества выполнения административных процедур в рамках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4.3. Плановые или внеплановые проверки проводятся на основании приказа начальника Управления. Плановые проверки проводятся не реже одного раза в год.</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4.4. Внеплановые проверки соблюдения специалистом Управления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проводятся начальником Управления или его заместителем при поступлении жалобы от заявителя о несоблюдении специалистом Управления требований настоящего Административного регламента либо по требованию органов, обладающих контрольно-надзорными полномочиями.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4.5. </w:t>
      </w:r>
      <w:proofErr w:type="gramStart"/>
      <w:r w:rsidRPr="001079B7">
        <w:rPr>
          <w:rFonts w:ascii="Times New Roman" w:hAnsi="Times New Roman" w:cs="Times New Roman"/>
          <w:sz w:val="24"/>
          <w:szCs w:val="24"/>
        </w:rPr>
        <w:t>Контроль за</w:t>
      </w:r>
      <w:proofErr w:type="gramEnd"/>
      <w:r w:rsidRPr="001079B7">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муниципальных служащих, специалистов Управления.</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Проверки полноты и качества предоставления муниципальной услуги осуществляются заместителем </w:t>
      </w:r>
      <w:r w:rsidR="00FB1685">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 по социальной политике.</w:t>
      </w:r>
    </w:p>
    <w:p w:rsidR="00FB1685" w:rsidRPr="00FB1685" w:rsidRDefault="00FB1685" w:rsidP="00FB1685">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32"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4.6. В случае выявления в результате осуществления </w:t>
      </w:r>
      <w:proofErr w:type="gramStart"/>
      <w:r w:rsidRPr="001079B7">
        <w:rPr>
          <w:rFonts w:ascii="Times New Roman" w:hAnsi="Times New Roman" w:cs="Times New Roman"/>
          <w:sz w:val="24"/>
          <w:szCs w:val="24"/>
        </w:rPr>
        <w:t>контроля за</w:t>
      </w:r>
      <w:proofErr w:type="gramEnd"/>
      <w:r w:rsidRPr="001079B7">
        <w:rPr>
          <w:rFonts w:ascii="Times New Roman" w:hAnsi="Times New Roman" w:cs="Times New Roman"/>
          <w:sz w:val="24"/>
          <w:szCs w:val="24"/>
        </w:rPr>
        <w:t xml:space="preserve"> исполнением положений настоящего Административного регламента нарушений прав заявителей, привлечение к ответственности виновных лиц осуществляется в соответствии с действующим законодательством РФ.</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4.7. </w:t>
      </w:r>
      <w:proofErr w:type="gramStart"/>
      <w:r w:rsidRPr="001079B7">
        <w:rPr>
          <w:rFonts w:ascii="Times New Roman" w:hAnsi="Times New Roman" w:cs="Times New Roman"/>
          <w:sz w:val="24"/>
          <w:szCs w:val="24"/>
        </w:rPr>
        <w:t xml:space="preserve">Граждане, их объединения и организации контролируют предоставление </w:t>
      </w:r>
      <w:r w:rsidRPr="001079B7">
        <w:rPr>
          <w:rFonts w:ascii="Times New Roman" w:hAnsi="Times New Roman" w:cs="Times New Roman"/>
          <w:sz w:val="24"/>
          <w:szCs w:val="24"/>
        </w:rPr>
        <w:lastRenderedPageBreak/>
        <w:t>муниципальной услуги путем получения информации о ней по телефону, по письменным запросам, по электронной почте, на едином краевом портале "Красноярский край" в информационно-телекоммуникационной сети Интернет: http://www.krskstate.ru и на портале государственных услуг Красноярского края в информационно-телекоммуникационной сети Интернет: http://www.gosuslugi.krskstate.ru.</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outlineLvl w:val="1"/>
        <w:rPr>
          <w:rFonts w:ascii="Times New Roman" w:hAnsi="Times New Roman" w:cs="Times New Roman"/>
          <w:sz w:val="24"/>
          <w:szCs w:val="24"/>
        </w:rPr>
      </w:pPr>
      <w:r w:rsidRPr="001079B7">
        <w:rPr>
          <w:rFonts w:ascii="Times New Roman" w:hAnsi="Times New Roman" w:cs="Times New Roman"/>
          <w:sz w:val="24"/>
          <w:szCs w:val="24"/>
        </w:rPr>
        <w:t>5. Досудебный (внесудебный) порядок обжалования решений и</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r w:rsidRPr="001079B7">
        <w:rPr>
          <w:rFonts w:ascii="Times New Roman" w:hAnsi="Times New Roman" w:cs="Times New Roman"/>
          <w:sz w:val="24"/>
          <w:szCs w:val="24"/>
        </w:rPr>
        <w:t>действий (бездействий) Управления, должностных лиц и</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r w:rsidRPr="001079B7">
        <w:rPr>
          <w:rFonts w:ascii="Times New Roman" w:hAnsi="Times New Roman" w:cs="Times New Roman"/>
          <w:sz w:val="24"/>
          <w:szCs w:val="24"/>
        </w:rPr>
        <w:t>муниципальных служащих, специалистов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bookmarkStart w:id="6" w:name="Par200"/>
      <w:bookmarkEnd w:id="6"/>
      <w:r w:rsidRPr="001079B7">
        <w:rPr>
          <w:rFonts w:ascii="Times New Roman" w:hAnsi="Times New Roman" w:cs="Times New Roman"/>
          <w:sz w:val="24"/>
          <w:szCs w:val="24"/>
        </w:rPr>
        <w:t xml:space="preserve">5.1. </w:t>
      </w:r>
      <w:proofErr w:type="gramStart"/>
      <w:r w:rsidRPr="001079B7">
        <w:rPr>
          <w:rFonts w:ascii="Times New Roman" w:hAnsi="Times New Roman" w:cs="Times New Roman"/>
          <w:sz w:val="24"/>
          <w:szCs w:val="24"/>
        </w:rPr>
        <w:t>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В досудебном порядке заявитель вправе обжаловать действия (бездействие):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должностных лиц (кроме начальника Управления, заместителя </w:t>
      </w:r>
      <w:r w:rsidR="00FB1685">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 по социальной политике), муниципальных служащих, специалистов Управления - начальнику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начальника Управления - заместителю </w:t>
      </w:r>
      <w:r w:rsidR="00FB1685">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 по социальной политике (далее - заместитель </w:t>
      </w:r>
      <w:r w:rsidR="00FB1685">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w:t>
      </w:r>
      <w:r w:rsidR="00FB1685">
        <w:rPr>
          <w:rFonts w:ascii="Times New Roman" w:hAnsi="Times New Roman" w:cs="Times New Roman"/>
          <w:sz w:val="24"/>
          <w:szCs w:val="24"/>
        </w:rPr>
        <w:t>Руководителю</w:t>
      </w:r>
      <w:r w:rsidRPr="001079B7">
        <w:rPr>
          <w:rFonts w:ascii="Times New Roman" w:hAnsi="Times New Roman" w:cs="Times New Roman"/>
          <w:sz w:val="24"/>
          <w:szCs w:val="24"/>
        </w:rPr>
        <w:t xml:space="preserve"> Администрации города Норильска (далее - </w:t>
      </w:r>
      <w:r w:rsidR="00FB1685">
        <w:rPr>
          <w:rFonts w:ascii="Times New Roman" w:hAnsi="Times New Roman" w:cs="Times New Roman"/>
          <w:sz w:val="24"/>
          <w:szCs w:val="24"/>
        </w:rPr>
        <w:t>Руководитель</w:t>
      </w:r>
      <w:r w:rsidRPr="001079B7">
        <w:rPr>
          <w:rFonts w:ascii="Times New Roman" w:hAnsi="Times New Roman" w:cs="Times New Roman"/>
          <w:sz w:val="24"/>
          <w:szCs w:val="24"/>
        </w:rPr>
        <w:t xml:space="preserve"> Администрации) в Администрацию города Норильска;</w:t>
      </w:r>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 заместителя </w:t>
      </w:r>
      <w:r w:rsidR="00FB1685">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 </w:t>
      </w:r>
      <w:r w:rsidR="00FB1685">
        <w:rPr>
          <w:rFonts w:ascii="Times New Roman" w:hAnsi="Times New Roman" w:cs="Times New Roman"/>
          <w:sz w:val="24"/>
          <w:szCs w:val="24"/>
        </w:rPr>
        <w:t>Руководителю</w:t>
      </w:r>
      <w:r w:rsidRPr="001079B7">
        <w:rPr>
          <w:rFonts w:ascii="Times New Roman" w:hAnsi="Times New Roman" w:cs="Times New Roman"/>
          <w:sz w:val="24"/>
          <w:szCs w:val="24"/>
        </w:rPr>
        <w:t xml:space="preserve"> Администрации в Администрацию города Норильска.</w:t>
      </w:r>
    </w:p>
    <w:p w:rsidR="00FB1685" w:rsidRPr="00FB1685" w:rsidRDefault="00FB1685" w:rsidP="00FB1685">
      <w:pPr>
        <w:autoSpaceDE w:val="0"/>
        <w:autoSpaceDN w:val="0"/>
        <w:adjustRightInd w:val="0"/>
        <w:spacing w:line="240" w:lineRule="auto"/>
        <w:rPr>
          <w:rFonts w:ascii="Times New Roman" w:hAnsi="Times New Roman" w:cs="Times New Roman"/>
          <w:bCs/>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33"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5.2. Предметом досудебного (внесудебного) обжалования является: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1) нарушение срока регистрации заявления о предоставлении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 нарушение срока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нормативно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5.3. Основания для отказа в рассмотрении жалобы либо ее приостановления: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 xml:space="preserve">1) в жалобе не указаны наименование Управления, должностного лица, </w:t>
      </w:r>
      <w:r w:rsidRPr="001079B7">
        <w:rPr>
          <w:rFonts w:ascii="Times New Roman" w:hAnsi="Times New Roman" w:cs="Times New Roman"/>
          <w:sz w:val="24"/>
          <w:szCs w:val="24"/>
        </w:rPr>
        <w:lastRenderedPageBreak/>
        <w:t>муниципального служащего, специалиста Управления решения и действие (бездействие) которого обжалуются;</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2) в жалобе не указаны фамилия,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 в жалобе отсутствуют сведения об обжалуемых решениях и действиях (бездействий) Управления, должностного лица, муниципального служащего, специалиста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4) в жалобе отсутствуют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Если причины, по которым ответ по существу поставленных в обращении вопросов не мог быть дан, но в последующем были устранены, то заявитель вправе вновь направить жалобу к соответствующему должностному лицу.</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 xml:space="preserve">Жалоба на действия (бездействия) и решения, осуществляемые (принятые) в ходе предоставления муниципальной услуги Управления, начальника Управления, заместителя </w:t>
      </w:r>
      <w:r w:rsidR="004344EA">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подается в Администрацию города Норильска и может быть направлена по почте по адресу: г. Норильск, Ленинский пр., 24 "А", на официальный сайт муниципального образования город Норильск: http://www.norilsk-city.ru в сети Интернет, через единый портал государственных и муниципальных услуг либо</w:t>
      </w:r>
      <w:proofErr w:type="gramEnd"/>
      <w:r w:rsidRPr="001079B7">
        <w:rPr>
          <w:rFonts w:ascii="Times New Roman" w:hAnsi="Times New Roman" w:cs="Times New Roman"/>
          <w:sz w:val="24"/>
          <w:szCs w:val="24"/>
        </w:rPr>
        <w:t xml:space="preserve"> региональный портал государственных и муниципальных услуг, а также может быть принята при личном приеме заявителя.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 xml:space="preserve">Жалоба на действия (бездействия) должностного лица Управления (кроме начальника Управления, заместителя </w:t>
      </w:r>
      <w:r w:rsidR="004344EA">
        <w:rPr>
          <w:rFonts w:ascii="Times New Roman" w:hAnsi="Times New Roman" w:cs="Times New Roman"/>
          <w:sz w:val="24"/>
          <w:szCs w:val="24"/>
        </w:rPr>
        <w:t>Руководителя</w:t>
      </w:r>
      <w:r w:rsidRPr="001079B7">
        <w:rPr>
          <w:rFonts w:ascii="Times New Roman" w:hAnsi="Times New Roman" w:cs="Times New Roman"/>
          <w:sz w:val="24"/>
          <w:szCs w:val="24"/>
        </w:rPr>
        <w:t xml:space="preserve"> Администрации города Норильска по социальной политике), муниципальных служащих, специалистов Управления подается начальнику Управления в Управление и может быть направлена по почте по адресу: 663300, Красноярский край, г. Норильск, Ленинский пр., 40, на адрес электронной почты Управления: </w:t>
      </w:r>
      <w:proofErr w:type="spellStart"/>
      <w:r w:rsidRPr="001079B7">
        <w:rPr>
          <w:rFonts w:ascii="Times New Roman" w:hAnsi="Times New Roman" w:cs="Times New Roman"/>
          <w:sz w:val="24"/>
          <w:szCs w:val="24"/>
        </w:rPr>
        <w:t>usp</w:t>
      </w:r>
      <w:r w:rsidR="004344EA" w:rsidRPr="001079B7">
        <w:rPr>
          <w:rFonts w:ascii="Times New Roman" w:hAnsi="Times New Roman" w:cs="Times New Roman"/>
          <w:sz w:val="24"/>
          <w:szCs w:val="24"/>
        </w:rPr>
        <w:t>@</w:t>
      </w:r>
      <w:r w:rsidRPr="001079B7">
        <w:rPr>
          <w:rFonts w:ascii="Times New Roman" w:hAnsi="Times New Roman" w:cs="Times New Roman"/>
          <w:sz w:val="24"/>
          <w:szCs w:val="24"/>
        </w:rPr>
        <w:t>norilsk</w:t>
      </w:r>
      <w:proofErr w:type="spellEnd"/>
      <w:r w:rsidR="004344EA">
        <w:rPr>
          <w:rFonts w:ascii="Times New Roman" w:hAnsi="Times New Roman" w:cs="Times New Roman"/>
          <w:sz w:val="24"/>
          <w:szCs w:val="24"/>
        </w:rPr>
        <w:t>-</w:t>
      </w:r>
      <w:r w:rsidR="004344EA">
        <w:rPr>
          <w:rFonts w:ascii="Times New Roman" w:hAnsi="Times New Roman" w:cs="Times New Roman"/>
          <w:sz w:val="24"/>
          <w:szCs w:val="24"/>
          <w:lang w:val="en-US"/>
        </w:rPr>
        <w:t>city</w:t>
      </w:r>
      <w:r w:rsidRPr="001079B7">
        <w:rPr>
          <w:rFonts w:ascii="Times New Roman" w:hAnsi="Times New Roman" w:cs="Times New Roman"/>
          <w:sz w:val="24"/>
          <w:szCs w:val="24"/>
        </w:rPr>
        <w:t>.</w:t>
      </w:r>
      <w:proofErr w:type="spellStart"/>
      <w:r w:rsidRPr="001079B7">
        <w:rPr>
          <w:rFonts w:ascii="Times New Roman" w:hAnsi="Times New Roman" w:cs="Times New Roman"/>
          <w:sz w:val="24"/>
          <w:szCs w:val="24"/>
        </w:rPr>
        <w:t>ru</w:t>
      </w:r>
      <w:proofErr w:type="spellEnd"/>
      <w:r w:rsidRPr="001079B7">
        <w:rPr>
          <w:rFonts w:ascii="Times New Roman" w:hAnsi="Times New Roman" w:cs="Times New Roman"/>
          <w:sz w:val="24"/>
          <w:szCs w:val="24"/>
        </w:rPr>
        <w:t>, а также может быть принята при личном приеме заявителя.</w:t>
      </w:r>
      <w:proofErr w:type="gramEnd"/>
    </w:p>
    <w:p w:rsid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lang w:val="en-US"/>
        </w:rPr>
      </w:pPr>
      <w:r w:rsidRPr="001079B7">
        <w:rPr>
          <w:rFonts w:ascii="Times New Roman" w:hAnsi="Times New Roman" w:cs="Times New Roman"/>
          <w:sz w:val="24"/>
          <w:szCs w:val="24"/>
        </w:rPr>
        <w:t xml:space="preserve">Жалоба регистрируется в течение 3-х календарных дней </w:t>
      </w:r>
      <w:proofErr w:type="gramStart"/>
      <w:r w:rsidRPr="001079B7">
        <w:rPr>
          <w:rFonts w:ascii="Times New Roman" w:hAnsi="Times New Roman" w:cs="Times New Roman"/>
          <w:sz w:val="24"/>
          <w:szCs w:val="24"/>
        </w:rPr>
        <w:t>с даты поступления</w:t>
      </w:r>
      <w:proofErr w:type="gramEnd"/>
      <w:r w:rsidRPr="001079B7">
        <w:rPr>
          <w:rFonts w:ascii="Times New Roman" w:hAnsi="Times New Roman" w:cs="Times New Roman"/>
          <w:sz w:val="24"/>
          <w:szCs w:val="24"/>
        </w:rPr>
        <w:t>.</w:t>
      </w:r>
    </w:p>
    <w:p w:rsidR="004344EA" w:rsidRPr="004344EA" w:rsidRDefault="004344EA" w:rsidP="004344EA">
      <w:pPr>
        <w:widowControl w:val="0"/>
        <w:autoSpaceDE w:val="0"/>
        <w:autoSpaceDN w:val="0"/>
        <w:adjustRightInd w:val="0"/>
        <w:spacing w:line="240" w:lineRule="auto"/>
        <w:jc w:val="both"/>
        <w:rPr>
          <w:rFonts w:ascii="Times New Roman" w:hAnsi="Times New Roman" w:cs="Times New Roman"/>
          <w:sz w:val="24"/>
          <w:szCs w:val="24"/>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34"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5.5. Жалоба в письменной форме должна содержать следующую информацию:</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3) сведения об обжалуемых решениях и действиях (бездействии) Управления, должностного лица, муниципального служащего, специалиста Управления;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Жалоба подписывается заявителем или его представителем.</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5.6. Заявитель имеет право на получение информации и документов, необходимых для обоснования и рассмотрения жалобы.</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lastRenderedPageBreak/>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5-ти рабочих дней со дня ее регистрации, если иное не установлено Правительством Российской Федерации.</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5.8. По результатам рассмотрения жалобы принимается одно из следующих решений:</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proofErr w:type="gramStart"/>
      <w:r w:rsidRPr="001079B7">
        <w:rPr>
          <w:rFonts w:ascii="Times New Roman" w:hAnsi="Times New Roman" w:cs="Times New Roman"/>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2) в удовлетворении жалобы отказывается.</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79B7" w:rsidRPr="001079B7" w:rsidRDefault="001079B7">
      <w:pPr>
        <w:widowControl w:val="0"/>
        <w:autoSpaceDE w:val="0"/>
        <w:autoSpaceDN w:val="0"/>
        <w:adjustRightInd w:val="0"/>
        <w:spacing w:line="240" w:lineRule="auto"/>
        <w:ind w:firstLine="540"/>
        <w:jc w:val="both"/>
        <w:rPr>
          <w:rFonts w:ascii="Times New Roman" w:hAnsi="Times New Roman" w:cs="Times New Roman"/>
          <w:sz w:val="24"/>
          <w:szCs w:val="24"/>
        </w:rPr>
      </w:pPr>
      <w:r w:rsidRPr="001079B7">
        <w:rPr>
          <w:rFonts w:ascii="Times New Roman" w:hAnsi="Times New Roman" w:cs="Times New Roman"/>
          <w:sz w:val="24"/>
          <w:szCs w:val="24"/>
        </w:rPr>
        <w:t xml:space="preserve">5.9. В случае установления в ходе или по результатам </w:t>
      </w:r>
      <w:proofErr w:type="gramStart"/>
      <w:r w:rsidRPr="001079B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079B7">
        <w:rPr>
          <w:rFonts w:ascii="Times New Roman" w:hAnsi="Times New Roman" w:cs="Times New Roman"/>
          <w:sz w:val="24"/>
          <w:szCs w:val="24"/>
        </w:rPr>
        <w:t xml:space="preserve"> или преступления должностные лица, наделенные полномочиями по рассмотрению жалоб в соответствии с </w:t>
      </w:r>
      <w:hyperlink w:anchor="Par200" w:history="1">
        <w:r w:rsidRPr="001079B7">
          <w:rPr>
            <w:rFonts w:ascii="Times New Roman" w:hAnsi="Times New Roman" w:cs="Times New Roman"/>
            <w:color w:val="0000FF"/>
            <w:sz w:val="24"/>
            <w:szCs w:val="24"/>
          </w:rPr>
          <w:t>пунктом 5.1</w:t>
        </w:r>
      </w:hyperlink>
      <w:r w:rsidRPr="001079B7">
        <w:rPr>
          <w:rFonts w:ascii="Times New Roman" w:hAnsi="Times New Roman" w:cs="Times New Roman"/>
          <w:sz w:val="24"/>
          <w:szCs w:val="24"/>
        </w:rPr>
        <w:t xml:space="preserve"> настоящего Административного регламента, незамедлительно направляют имеющиеся материалы в органы прокуратуры.</w:t>
      </w: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p>
    <w:p w:rsidR="001079B7" w:rsidRDefault="001079B7">
      <w:pPr>
        <w:widowControl w:val="0"/>
        <w:autoSpaceDE w:val="0"/>
        <w:autoSpaceDN w:val="0"/>
        <w:adjustRightInd w:val="0"/>
        <w:spacing w:line="240" w:lineRule="auto"/>
        <w:jc w:val="center"/>
        <w:rPr>
          <w:rFonts w:ascii="Times New Roman" w:hAnsi="Times New Roman" w:cs="Times New Roman"/>
          <w:sz w:val="24"/>
          <w:szCs w:val="24"/>
          <w:lang w:val="en-US"/>
        </w:rPr>
      </w:pPr>
    </w:p>
    <w:p w:rsidR="004344EA" w:rsidRDefault="004344EA">
      <w:pPr>
        <w:widowControl w:val="0"/>
        <w:autoSpaceDE w:val="0"/>
        <w:autoSpaceDN w:val="0"/>
        <w:adjustRightInd w:val="0"/>
        <w:spacing w:line="240" w:lineRule="auto"/>
        <w:jc w:val="center"/>
        <w:rPr>
          <w:rFonts w:ascii="Times New Roman" w:hAnsi="Times New Roman" w:cs="Times New Roman"/>
          <w:sz w:val="24"/>
          <w:szCs w:val="24"/>
          <w:lang w:val="en-US"/>
        </w:rPr>
      </w:pPr>
    </w:p>
    <w:p w:rsidR="004344EA" w:rsidRDefault="004344EA">
      <w:pPr>
        <w:widowControl w:val="0"/>
        <w:autoSpaceDE w:val="0"/>
        <w:autoSpaceDN w:val="0"/>
        <w:adjustRightInd w:val="0"/>
        <w:spacing w:line="240" w:lineRule="auto"/>
        <w:jc w:val="center"/>
        <w:rPr>
          <w:rFonts w:ascii="Times New Roman" w:hAnsi="Times New Roman" w:cs="Times New Roman"/>
          <w:sz w:val="24"/>
          <w:szCs w:val="24"/>
          <w:lang w:val="en-US"/>
        </w:rPr>
      </w:pPr>
    </w:p>
    <w:p w:rsidR="004344EA" w:rsidRDefault="004344EA">
      <w:pPr>
        <w:widowControl w:val="0"/>
        <w:autoSpaceDE w:val="0"/>
        <w:autoSpaceDN w:val="0"/>
        <w:adjustRightInd w:val="0"/>
        <w:spacing w:line="240" w:lineRule="auto"/>
        <w:jc w:val="center"/>
        <w:rPr>
          <w:rFonts w:ascii="Times New Roman" w:hAnsi="Times New Roman" w:cs="Times New Roman"/>
          <w:sz w:val="24"/>
          <w:szCs w:val="24"/>
          <w:lang w:val="en-US"/>
        </w:rPr>
      </w:pPr>
    </w:p>
    <w:p w:rsidR="004344EA" w:rsidRDefault="004344EA">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B44C0C" w:rsidRPr="00B44C0C" w:rsidRDefault="00B44C0C">
      <w:pPr>
        <w:widowControl w:val="0"/>
        <w:autoSpaceDE w:val="0"/>
        <w:autoSpaceDN w:val="0"/>
        <w:adjustRightInd w:val="0"/>
        <w:spacing w:line="240" w:lineRule="auto"/>
        <w:jc w:val="center"/>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center"/>
        <w:rPr>
          <w:rFonts w:ascii="Times New Roman" w:hAnsi="Times New Roman" w:cs="Times New Roman"/>
          <w:sz w:val="24"/>
          <w:szCs w:val="24"/>
        </w:rPr>
      </w:pPr>
    </w:p>
    <w:p w:rsidR="001079B7" w:rsidRPr="001079B7" w:rsidRDefault="001079B7">
      <w:pPr>
        <w:widowControl w:val="0"/>
        <w:autoSpaceDE w:val="0"/>
        <w:autoSpaceDN w:val="0"/>
        <w:adjustRightInd w:val="0"/>
        <w:spacing w:line="240" w:lineRule="auto"/>
        <w:jc w:val="right"/>
        <w:outlineLvl w:val="1"/>
        <w:rPr>
          <w:rFonts w:ascii="Times New Roman" w:hAnsi="Times New Roman" w:cs="Times New Roman"/>
          <w:sz w:val="24"/>
          <w:szCs w:val="24"/>
        </w:rPr>
      </w:pPr>
      <w:r w:rsidRPr="001079B7">
        <w:rPr>
          <w:rFonts w:ascii="Times New Roman" w:hAnsi="Times New Roman" w:cs="Times New Roman"/>
          <w:sz w:val="24"/>
          <w:szCs w:val="24"/>
        </w:rPr>
        <w:lastRenderedPageBreak/>
        <w:t>Приложение N 1</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к Административному регламенту</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 xml:space="preserve">по предоставлению </w:t>
      </w:r>
      <w:proofErr w:type="gramStart"/>
      <w:r w:rsidRPr="001079B7">
        <w:rPr>
          <w:rFonts w:ascii="Times New Roman" w:hAnsi="Times New Roman" w:cs="Times New Roman"/>
          <w:sz w:val="24"/>
          <w:szCs w:val="24"/>
        </w:rPr>
        <w:t>единовременной</w:t>
      </w:r>
      <w:proofErr w:type="gramEnd"/>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 xml:space="preserve">доплаты к социальной выплате </w:t>
      </w:r>
      <w:proofErr w:type="gramStart"/>
      <w:r w:rsidRPr="001079B7">
        <w:rPr>
          <w:rFonts w:ascii="Times New Roman" w:hAnsi="Times New Roman" w:cs="Times New Roman"/>
          <w:sz w:val="24"/>
          <w:szCs w:val="24"/>
        </w:rPr>
        <w:t>на</w:t>
      </w:r>
      <w:proofErr w:type="gramEnd"/>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приобретение жилых помещений,</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proofErr w:type="gramStart"/>
      <w:r w:rsidRPr="001079B7">
        <w:rPr>
          <w:rFonts w:ascii="Times New Roman" w:hAnsi="Times New Roman" w:cs="Times New Roman"/>
          <w:sz w:val="24"/>
          <w:szCs w:val="24"/>
        </w:rPr>
        <w:t>утвержденному</w:t>
      </w:r>
      <w:proofErr w:type="gramEnd"/>
      <w:r w:rsidRPr="001079B7">
        <w:rPr>
          <w:rFonts w:ascii="Times New Roman" w:hAnsi="Times New Roman" w:cs="Times New Roman"/>
          <w:sz w:val="24"/>
          <w:szCs w:val="24"/>
        </w:rPr>
        <w:t xml:space="preserve"> Постановлением</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Администрации города Норильска</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от 12 сентября 2012 г. N 281</w:t>
      </w:r>
    </w:p>
    <w:p w:rsidR="001079B7" w:rsidRDefault="001079B7">
      <w:pPr>
        <w:widowControl w:val="0"/>
        <w:autoSpaceDE w:val="0"/>
        <w:autoSpaceDN w:val="0"/>
        <w:adjustRightInd w:val="0"/>
        <w:spacing w:line="240" w:lineRule="auto"/>
        <w:rPr>
          <w:rFonts w:ascii="Calibri" w:hAnsi="Calibri" w:cs="Calibri"/>
        </w:rPr>
      </w:pPr>
    </w:p>
    <w:p w:rsidR="004344EA" w:rsidRDefault="004344EA" w:rsidP="004344EA">
      <w:pPr>
        <w:widowControl w:val="0"/>
        <w:autoSpaceDE w:val="0"/>
        <w:autoSpaceDN w:val="0"/>
        <w:adjustRightInd w:val="0"/>
        <w:spacing w:line="240" w:lineRule="auto"/>
        <w:jc w:val="center"/>
        <w:rPr>
          <w:rFonts w:ascii="Calibri" w:hAnsi="Calibri" w:cs="Calibri"/>
        </w:rPr>
      </w:pPr>
      <w:r w:rsidRPr="005D6AE3">
        <w:rPr>
          <w:rFonts w:ascii="Times New Roman" w:hAnsi="Times New Roman" w:cs="Times New Roman"/>
          <w:bCs/>
          <w:sz w:val="24"/>
          <w:szCs w:val="24"/>
        </w:rPr>
        <w:t xml:space="preserve">(в ред. </w:t>
      </w:r>
      <w:r>
        <w:rPr>
          <w:rFonts w:ascii="Times New Roman" w:hAnsi="Times New Roman" w:cs="Times New Roman"/>
          <w:bCs/>
          <w:sz w:val="24"/>
          <w:szCs w:val="24"/>
        </w:rPr>
        <w:t>П</w:t>
      </w:r>
      <w:r w:rsidRPr="005D6AE3">
        <w:rPr>
          <w:rFonts w:ascii="Times New Roman" w:hAnsi="Times New Roman" w:cs="Times New Roman"/>
          <w:bCs/>
          <w:sz w:val="24"/>
          <w:szCs w:val="24"/>
        </w:rPr>
        <w:t>остановлени</w:t>
      </w:r>
      <w:r>
        <w:rPr>
          <w:rFonts w:ascii="Times New Roman" w:hAnsi="Times New Roman" w:cs="Times New Roman"/>
          <w:bCs/>
          <w:sz w:val="24"/>
          <w:szCs w:val="24"/>
        </w:rPr>
        <w:t>я</w:t>
      </w:r>
      <w:r w:rsidRPr="005D6AE3">
        <w:rPr>
          <w:rFonts w:ascii="Times New Roman" w:hAnsi="Times New Roman" w:cs="Times New Roman"/>
          <w:bCs/>
          <w:sz w:val="24"/>
          <w:szCs w:val="24"/>
        </w:rPr>
        <w:t xml:space="preserve"> Администрации </w:t>
      </w:r>
      <w:proofErr w:type="gramStart"/>
      <w:r w:rsidRPr="005D6AE3">
        <w:rPr>
          <w:rFonts w:ascii="Times New Roman" w:hAnsi="Times New Roman" w:cs="Times New Roman"/>
          <w:bCs/>
          <w:sz w:val="24"/>
          <w:szCs w:val="24"/>
        </w:rPr>
        <w:t>г</w:t>
      </w:r>
      <w:proofErr w:type="gramEnd"/>
      <w:r w:rsidRPr="005D6AE3">
        <w:rPr>
          <w:rFonts w:ascii="Times New Roman" w:hAnsi="Times New Roman" w:cs="Times New Roman"/>
          <w:bCs/>
          <w:sz w:val="24"/>
          <w:szCs w:val="24"/>
        </w:rPr>
        <w:t>. Норильска</w:t>
      </w:r>
      <w:r>
        <w:rPr>
          <w:rFonts w:ascii="Times New Roman" w:hAnsi="Times New Roman" w:cs="Times New Roman"/>
          <w:bCs/>
          <w:sz w:val="24"/>
          <w:szCs w:val="24"/>
        </w:rPr>
        <w:t xml:space="preserve"> </w:t>
      </w:r>
      <w:r w:rsidRPr="005D6AE3">
        <w:rPr>
          <w:rFonts w:ascii="Times New Roman" w:hAnsi="Times New Roman" w:cs="Times New Roman"/>
          <w:bCs/>
          <w:sz w:val="24"/>
          <w:szCs w:val="24"/>
        </w:rPr>
        <w:t xml:space="preserve">от </w:t>
      </w:r>
      <w:r>
        <w:rPr>
          <w:rFonts w:ascii="Times New Roman" w:hAnsi="Times New Roman" w:cs="Times New Roman"/>
          <w:bCs/>
          <w:sz w:val="24"/>
          <w:szCs w:val="24"/>
        </w:rPr>
        <w:t>30</w:t>
      </w:r>
      <w:r w:rsidRPr="005D6AE3">
        <w:rPr>
          <w:rFonts w:ascii="Times New Roman" w:hAnsi="Times New Roman" w:cs="Times New Roman"/>
          <w:bCs/>
          <w:sz w:val="24"/>
          <w:szCs w:val="24"/>
        </w:rPr>
        <w:t xml:space="preserve">.07.2013 </w:t>
      </w:r>
      <w:hyperlink r:id="rId35" w:history="1">
        <w:r w:rsidRPr="005D6AE3">
          <w:rPr>
            <w:rFonts w:ascii="Times New Roman" w:hAnsi="Times New Roman" w:cs="Times New Roman"/>
            <w:bCs/>
            <w:sz w:val="24"/>
            <w:szCs w:val="24"/>
          </w:rPr>
          <w:t>N 3</w:t>
        </w:r>
        <w:r>
          <w:rPr>
            <w:rFonts w:ascii="Times New Roman" w:hAnsi="Times New Roman" w:cs="Times New Roman"/>
            <w:bCs/>
            <w:sz w:val="24"/>
            <w:szCs w:val="24"/>
          </w:rPr>
          <w:t>63</w:t>
        </w:r>
      </w:hyperlink>
      <w:r w:rsidRPr="005D6AE3">
        <w:rPr>
          <w:rFonts w:ascii="Times New Roman" w:hAnsi="Times New Roman" w:cs="Times New Roman"/>
          <w:bCs/>
          <w:sz w:val="24"/>
          <w:szCs w:val="24"/>
        </w:rPr>
        <w:t>)</w:t>
      </w:r>
    </w:p>
    <w:p w:rsidR="004344EA" w:rsidRDefault="004344EA">
      <w:pPr>
        <w:widowControl w:val="0"/>
        <w:autoSpaceDE w:val="0"/>
        <w:autoSpaceDN w:val="0"/>
        <w:adjustRightInd w:val="0"/>
        <w:spacing w:line="240" w:lineRule="auto"/>
        <w:rPr>
          <w:rFonts w:ascii="Calibri" w:hAnsi="Calibri" w:cs="Calibri"/>
        </w:rPr>
      </w:pPr>
    </w:p>
    <w:p w:rsidR="001079B7" w:rsidRDefault="001079B7" w:rsidP="004344EA">
      <w:pPr>
        <w:pStyle w:val="ConsPlusNonformat"/>
        <w:spacing w:line="0" w:lineRule="atLeast"/>
      </w:pPr>
      <w:bookmarkStart w:id="7" w:name="Par251"/>
      <w:bookmarkEnd w:id="7"/>
      <w:r>
        <w:t xml:space="preserve">                                    Заместителю </w:t>
      </w:r>
      <w:r w:rsidR="004344EA">
        <w:t>Руководителя</w:t>
      </w:r>
      <w:r>
        <w:t xml:space="preserve"> Администрации</w:t>
      </w:r>
    </w:p>
    <w:p w:rsidR="001079B7" w:rsidRDefault="001079B7" w:rsidP="004344EA">
      <w:pPr>
        <w:pStyle w:val="ConsPlusNonformat"/>
        <w:spacing w:line="0" w:lineRule="atLeast"/>
      </w:pPr>
      <w:r>
        <w:t xml:space="preserve">                                    города Норильска по социальной политике</w:t>
      </w:r>
    </w:p>
    <w:p w:rsidR="001079B7" w:rsidRDefault="001079B7" w:rsidP="004344EA">
      <w:pPr>
        <w:pStyle w:val="ConsPlusNonformat"/>
        <w:spacing w:line="0" w:lineRule="atLeast"/>
      </w:pPr>
      <w:r>
        <w:t xml:space="preserve">                                    от ____________________________________</w:t>
      </w:r>
    </w:p>
    <w:p w:rsidR="001079B7" w:rsidRDefault="001079B7" w:rsidP="004344EA">
      <w:pPr>
        <w:pStyle w:val="ConsPlusNonformat"/>
        <w:spacing w:line="0" w:lineRule="atLeast"/>
      </w:pPr>
      <w:r>
        <w:t xml:space="preserve">                                      </w:t>
      </w:r>
      <w:proofErr w:type="gramStart"/>
      <w:r>
        <w:t>(фамилия, имя, отчество (при наличии)</w:t>
      </w:r>
      <w:proofErr w:type="gramEnd"/>
    </w:p>
    <w:p w:rsidR="001079B7" w:rsidRDefault="001079B7" w:rsidP="004344EA">
      <w:pPr>
        <w:pStyle w:val="ConsPlusNonformat"/>
        <w:spacing w:line="0" w:lineRule="atLeast"/>
      </w:pPr>
      <w:r>
        <w:t xml:space="preserve">                                    Адрес  проживания  на  территории</w:t>
      </w:r>
    </w:p>
    <w:p w:rsidR="001079B7" w:rsidRDefault="001079B7" w:rsidP="004344EA">
      <w:pPr>
        <w:pStyle w:val="ConsPlusNonformat"/>
        <w:spacing w:line="0" w:lineRule="atLeast"/>
      </w:pPr>
      <w:r>
        <w:t xml:space="preserve">                                    муниципального  образования город</w:t>
      </w:r>
    </w:p>
    <w:p w:rsidR="001079B7" w:rsidRDefault="001079B7" w:rsidP="004344EA">
      <w:pPr>
        <w:pStyle w:val="ConsPlusNonformat"/>
        <w:spacing w:line="0" w:lineRule="atLeast"/>
      </w:pPr>
      <w:r>
        <w:t xml:space="preserve">                                    Норильск:</w:t>
      </w:r>
    </w:p>
    <w:p w:rsidR="001079B7" w:rsidRDefault="001079B7" w:rsidP="004344EA">
      <w:pPr>
        <w:pStyle w:val="ConsPlusNonformat"/>
        <w:spacing w:line="0" w:lineRule="atLeast"/>
      </w:pPr>
      <w:r>
        <w:t xml:space="preserve">                                    _______________________________________</w:t>
      </w:r>
    </w:p>
    <w:p w:rsidR="001079B7" w:rsidRDefault="001079B7" w:rsidP="004344EA">
      <w:pPr>
        <w:pStyle w:val="ConsPlusNonformat"/>
        <w:spacing w:line="0" w:lineRule="atLeast"/>
      </w:pPr>
      <w:r>
        <w:t xml:space="preserve">                                    _______________________________________</w:t>
      </w:r>
    </w:p>
    <w:p w:rsidR="001079B7" w:rsidRDefault="001079B7" w:rsidP="004344EA">
      <w:pPr>
        <w:pStyle w:val="ConsPlusNonformat"/>
        <w:spacing w:line="0" w:lineRule="atLeast"/>
      </w:pPr>
      <w:r>
        <w:t xml:space="preserve">                                    Адрес проживания в регионе вселения:</w:t>
      </w:r>
    </w:p>
    <w:p w:rsidR="001079B7" w:rsidRDefault="001079B7" w:rsidP="004344EA">
      <w:pPr>
        <w:pStyle w:val="ConsPlusNonformat"/>
        <w:spacing w:line="0" w:lineRule="atLeast"/>
      </w:pPr>
      <w:r>
        <w:t xml:space="preserve">                                    _______________________________________</w:t>
      </w:r>
    </w:p>
    <w:p w:rsidR="001079B7" w:rsidRDefault="001079B7" w:rsidP="004344EA">
      <w:pPr>
        <w:pStyle w:val="ConsPlusNonformat"/>
        <w:spacing w:line="0" w:lineRule="atLeast"/>
      </w:pPr>
      <w:r>
        <w:t xml:space="preserve">                                    _______________________________________</w:t>
      </w:r>
    </w:p>
    <w:p w:rsidR="001079B7" w:rsidRDefault="001079B7" w:rsidP="004344EA">
      <w:pPr>
        <w:pStyle w:val="ConsPlusNonformat"/>
        <w:spacing w:line="0" w:lineRule="atLeast"/>
      </w:pPr>
      <w:r>
        <w:t xml:space="preserve">                                    Контактный телефон ____________________</w:t>
      </w:r>
    </w:p>
    <w:p w:rsidR="001079B7" w:rsidRPr="00545A72" w:rsidRDefault="001079B7" w:rsidP="004344EA">
      <w:pPr>
        <w:pStyle w:val="ConsPlusNonformat"/>
        <w:spacing w:line="0" w:lineRule="atLeast"/>
        <w:rPr>
          <w:sz w:val="18"/>
          <w:szCs w:val="18"/>
        </w:rPr>
      </w:pPr>
    </w:p>
    <w:p w:rsidR="001079B7" w:rsidRDefault="001079B7" w:rsidP="004344EA">
      <w:pPr>
        <w:pStyle w:val="ConsPlusNonformat"/>
        <w:spacing w:line="0" w:lineRule="atLeast"/>
      </w:pPr>
      <w:r>
        <w:t xml:space="preserve">                                 ЗАЯВЛЕНИЕ</w:t>
      </w:r>
    </w:p>
    <w:p w:rsidR="001079B7" w:rsidRPr="00545A72" w:rsidRDefault="001079B7" w:rsidP="004344EA">
      <w:pPr>
        <w:pStyle w:val="ConsPlusNonformat"/>
        <w:spacing w:line="0" w:lineRule="atLeast"/>
        <w:rPr>
          <w:sz w:val="18"/>
          <w:szCs w:val="18"/>
        </w:rPr>
      </w:pPr>
    </w:p>
    <w:p w:rsidR="001079B7" w:rsidRDefault="001079B7" w:rsidP="004344EA">
      <w:pPr>
        <w:pStyle w:val="ConsPlusNonformat"/>
        <w:spacing w:line="0" w:lineRule="atLeast"/>
      </w:pPr>
      <w:r>
        <w:t>Я,________________________________________________________________________,</w:t>
      </w:r>
    </w:p>
    <w:p w:rsidR="001079B7" w:rsidRDefault="001079B7" w:rsidP="004344EA">
      <w:pPr>
        <w:pStyle w:val="ConsPlusNonformat"/>
        <w:spacing w:line="0" w:lineRule="atLeast"/>
      </w:pPr>
      <w:r>
        <w:t xml:space="preserve">                   </w:t>
      </w:r>
      <w:proofErr w:type="gramStart"/>
      <w:r>
        <w:t>(фамилия, имя, отчество (при наличии)</w:t>
      </w:r>
      <w:proofErr w:type="gramEnd"/>
    </w:p>
    <w:p w:rsidR="001079B7" w:rsidRDefault="001079B7" w:rsidP="004344EA">
      <w:pPr>
        <w:pStyle w:val="ConsPlusNonformat"/>
        <w:spacing w:line="0" w:lineRule="atLeast"/>
      </w:pPr>
      <w:r>
        <w:t>являюсь __________________________________________________________________,</w:t>
      </w:r>
    </w:p>
    <w:p w:rsidR="001079B7" w:rsidRDefault="001079B7" w:rsidP="004344EA">
      <w:pPr>
        <w:pStyle w:val="ConsPlusNonformat"/>
        <w:spacing w:line="0" w:lineRule="atLeast"/>
      </w:pPr>
      <w:r>
        <w:t xml:space="preserve">              (категория, основание выезда из района Крайнего Севера)</w:t>
      </w:r>
    </w:p>
    <w:p w:rsidR="001079B7" w:rsidRDefault="001079B7" w:rsidP="004344EA">
      <w:pPr>
        <w:pStyle w:val="ConsPlusNonformat"/>
        <w:spacing w:line="0" w:lineRule="atLeast"/>
      </w:pPr>
      <w:r>
        <w:t>___________________________________________________________________________</w:t>
      </w:r>
    </w:p>
    <w:p w:rsidR="001079B7" w:rsidRDefault="001079B7" w:rsidP="004344EA">
      <w:pPr>
        <w:pStyle w:val="ConsPlusNonformat"/>
        <w:spacing w:line="0" w:lineRule="atLeast"/>
      </w:pPr>
      <w:r>
        <w:t>___________________________________________________________________________</w:t>
      </w:r>
    </w:p>
    <w:p w:rsidR="001079B7" w:rsidRDefault="001079B7" w:rsidP="004344EA">
      <w:pPr>
        <w:pStyle w:val="ConsPlusNonformat"/>
        <w:spacing w:line="0" w:lineRule="atLeast"/>
      </w:pPr>
      <w:r>
        <w:t>__________________________________________________________________________,</w:t>
      </w:r>
    </w:p>
    <w:p w:rsidR="001079B7" w:rsidRDefault="001079B7" w:rsidP="004344EA">
      <w:pPr>
        <w:pStyle w:val="ConsPlusNonformat"/>
        <w:spacing w:line="0" w:lineRule="atLeast"/>
      </w:pPr>
      <w:r>
        <w:t xml:space="preserve">прошу  Вас  предоставить  единовременную  доплату  к  социальной выплате </w:t>
      </w:r>
      <w:proofErr w:type="gramStart"/>
      <w:r>
        <w:t>на</w:t>
      </w:r>
      <w:proofErr w:type="gramEnd"/>
    </w:p>
    <w:p w:rsidR="001079B7" w:rsidRDefault="001079B7" w:rsidP="004344EA">
      <w:pPr>
        <w:pStyle w:val="ConsPlusNonformat"/>
        <w:spacing w:line="0" w:lineRule="atLeast"/>
      </w:pPr>
      <w:r>
        <w:t xml:space="preserve">приобретение жилого помещения (1-но, 2-х, комнатную квартиру, жилой дом) </w:t>
      </w:r>
      <w:proofErr w:type="gramStart"/>
      <w:r>
        <w:t>по</w:t>
      </w:r>
      <w:proofErr w:type="gramEnd"/>
    </w:p>
    <w:p w:rsidR="001079B7" w:rsidRDefault="001079B7" w:rsidP="004344EA">
      <w:pPr>
        <w:pStyle w:val="ConsPlusNonformat"/>
        <w:spacing w:line="0" w:lineRule="atLeast"/>
      </w:pPr>
      <w:r>
        <w:t>адресу: ___________________________________________________________________</w:t>
      </w:r>
    </w:p>
    <w:p w:rsidR="001079B7" w:rsidRDefault="001079B7" w:rsidP="004344EA">
      <w:pPr>
        <w:pStyle w:val="ConsPlusNonformat"/>
        <w:spacing w:line="0" w:lineRule="atLeast"/>
      </w:pPr>
      <w:r>
        <w:t>___________________________________________________________________________</w:t>
      </w:r>
    </w:p>
    <w:p w:rsidR="001079B7" w:rsidRDefault="001079B7" w:rsidP="004344EA">
      <w:pPr>
        <w:pStyle w:val="ConsPlusNonformat"/>
        <w:spacing w:line="0" w:lineRule="atLeast"/>
      </w:pPr>
      <w:r>
        <w:t xml:space="preserve">  (наименование населенного пункта по месту приобретения жилого помещения)</w:t>
      </w:r>
    </w:p>
    <w:p w:rsidR="001079B7" w:rsidRDefault="001079B7" w:rsidP="004344EA">
      <w:pPr>
        <w:pStyle w:val="ConsPlusNonformat"/>
        <w:spacing w:line="0" w:lineRule="atLeast"/>
      </w:pPr>
      <w:r>
        <w:t>на основании договора на приобретение (строительство) жилого помещения</w:t>
      </w:r>
    </w:p>
    <w:p w:rsidR="001079B7" w:rsidRDefault="001079B7" w:rsidP="004344EA">
      <w:pPr>
        <w:pStyle w:val="ConsPlusNonformat"/>
        <w:spacing w:line="0" w:lineRule="atLeast"/>
      </w:pPr>
      <w:proofErr w:type="gramStart"/>
      <w:r>
        <w:t>зарегистрированного</w:t>
      </w:r>
      <w:proofErr w:type="gramEnd"/>
      <w:r>
        <w:t xml:space="preserve"> в органе, осуществляющем государственную регистрацию</w:t>
      </w:r>
    </w:p>
    <w:p w:rsidR="001079B7" w:rsidRDefault="001079B7" w:rsidP="004344EA">
      <w:pPr>
        <w:pStyle w:val="ConsPlusNonformat"/>
        <w:spacing w:line="0" w:lineRule="atLeast"/>
      </w:pPr>
      <w:r>
        <w:t>прав на недвижимое имущество и сделок с ним от "__" _______________ 20__ г.</w:t>
      </w:r>
    </w:p>
    <w:p w:rsidR="001079B7" w:rsidRDefault="001079B7" w:rsidP="004344EA">
      <w:pPr>
        <w:pStyle w:val="ConsPlusNonformat"/>
        <w:spacing w:line="0" w:lineRule="atLeast"/>
      </w:pPr>
      <w:r>
        <w:t>за N _______________________, стоимость жилого помещения по договору</w:t>
      </w:r>
    </w:p>
    <w:p w:rsidR="001079B7" w:rsidRDefault="001079B7" w:rsidP="004344EA">
      <w:pPr>
        <w:pStyle w:val="ConsPlusNonformat"/>
        <w:spacing w:line="0" w:lineRule="atLeast"/>
      </w:pPr>
      <w:r>
        <w:t>составляет</w:t>
      </w:r>
      <w:proofErr w:type="gramStart"/>
      <w:r>
        <w:t xml:space="preserve"> ___________ (__________________________________________________)</w:t>
      </w:r>
      <w:proofErr w:type="gramEnd"/>
    </w:p>
    <w:p w:rsidR="001079B7" w:rsidRDefault="001079B7" w:rsidP="004344EA">
      <w:pPr>
        <w:pStyle w:val="ConsPlusNonformat"/>
        <w:spacing w:line="0" w:lineRule="atLeast"/>
      </w:pPr>
      <w:r>
        <w:t xml:space="preserve">                                            (прописью)</w:t>
      </w:r>
    </w:p>
    <w:p w:rsidR="001079B7" w:rsidRDefault="001079B7" w:rsidP="004344EA">
      <w:pPr>
        <w:pStyle w:val="ConsPlusNonformat"/>
        <w:spacing w:line="0" w:lineRule="atLeast"/>
      </w:pPr>
      <w:r>
        <w:t>рублей ______ копеек, из личных средств оплачено __________________________</w:t>
      </w:r>
    </w:p>
    <w:p w:rsidR="001079B7" w:rsidRDefault="001079B7" w:rsidP="004344EA">
      <w:pPr>
        <w:pStyle w:val="ConsPlusNonformat"/>
        <w:spacing w:line="0" w:lineRule="atLeast"/>
      </w:pPr>
      <w:r>
        <w:t>(_____________________________________________________) рублей ____ копеек.</w:t>
      </w:r>
    </w:p>
    <w:p w:rsidR="001079B7" w:rsidRDefault="001079B7" w:rsidP="004344EA">
      <w:pPr>
        <w:pStyle w:val="ConsPlusNonformat"/>
        <w:spacing w:line="0" w:lineRule="atLeast"/>
      </w:pPr>
      <w:r>
        <w:t xml:space="preserve">                      (прописью)</w:t>
      </w:r>
    </w:p>
    <w:p w:rsidR="001079B7" w:rsidRDefault="001079B7" w:rsidP="004344EA">
      <w:pPr>
        <w:pStyle w:val="ConsPlusNonformat"/>
        <w:spacing w:line="0" w:lineRule="atLeast"/>
      </w:pPr>
      <w:r>
        <w:t>Прошу единовременную доплату в сумме ______________________________________</w:t>
      </w:r>
    </w:p>
    <w:p w:rsidR="001079B7" w:rsidRDefault="001079B7" w:rsidP="004344EA">
      <w:pPr>
        <w:pStyle w:val="ConsPlusNonformat"/>
        <w:spacing w:line="0" w:lineRule="atLeast"/>
      </w:pPr>
      <w:r>
        <w:t>(___________________________________________________) рублей ______ копеек,</w:t>
      </w:r>
    </w:p>
    <w:p w:rsidR="001079B7" w:rsidRDefault="001079B7" w:rsidP="004344EA">
      <w:pPr>
        <w:pStyle w:val="ConsPlusNonformat"/>
        <w:spacing w:line="0" w:lineRule="atLeast"/>
      </w:pPr>
      <w:r>
        <w:t xml:space="preserve">                      (прописью)</w:t>
      </w:r>
    </w:p>
    <w:p w:rsidR="001079B7" w:rsidRDefault="001079B7" w:rsidP="004344EA">
      <w:pPr>
        <w:pStyle w:val="ConsPlusNonformat"/>
        <w:spacing w:line="0" w:lineRule="atLeast"/>
      </w:pPr>
      <w:r>
        <w:t>перечислить на лицевой (банковский) счет N _______________________________,</w:t>
      </w:r>
    </w:p>
    <w:p w:rsidR="001079B7" w:rsidRDefault="001079B7" w:rsidP="004344EA">
      <w:pPr>
        <w:pStyle w:val="ConsPlusNonformat"/>
        <w:spacing w:line="0" w:lineRule="atLeast"/>
      </w:pPr>
      <w:r>
        <w:t>__________________________________________________________________________,</w:t>
      </w:r>
    </w:p>
    <w:p w:rsidR="001079B7" w:rsidRDefault="001079B7" w:rsidP="004344EA">
      <w:pPr>
        <w:pStyle w:val="ConsPlusNonformat"/>
        <w:spacing w:line="0" w:lineRule="atLeast"/>
      </w:pPr>
      <w:r>
        <w:t xml:space="preserve">      </w:t>
      </w:r>
      <w:proofErr w:type="gramStart"/>
      <w:r>
        <w:t>(Ф.И.О. заявителя или члена его семьи, продавца, а также полные</w:t>
      </w:r>
      <w:proofErr w:type="gramEnd"/>
    </w:p>
    <w:p w:rsidR="001079B7" w:rsidRDefault="001079B7" w:rsidP="004344EA">
      <w:pPr>
        <w:pStyle w:val="ConsPlusNonformat"/>
        <w:spacing w:line="0" w:lineRule="atLeast"/>
      </w:pPr>
      <w:r>
        <w:t>реквизиты Банка, где открыт счет):</w:t>
      </w:r>
    </w:p>
    <w:p w:rsidR="001079B7" w:rsidRDefault="001079B7" w:rsidP="004344EA">
      <w:pPr>
        <w:pStyle w:val="ConsPlusNonformat"/>
        <w:spacing w:line="0" w:lineRule="atLeast"/>
      </w:pPr>
      <w:r>
        <w:t>___________________________________________________________________________</w:t>
      </w:r>
    </w:p>
    <w:p w:rsidR="001079B7" w:rsidRDefault="001079B7" w:rsidP="004344EA">
      <w:pPr>
        <w:pStyle w:val="ConsPlusNonformat"/>
        <w:spacing w:line="0" w:lineRule="atLeast"/>
      </w:pPr>
      <w:r>
        <w:t xml:space="preserve">(полное наименование банка, отделения, расчетный счет, </w:t>
      </w:r>
      <w:proofErr w:type="spellStart"/>
      <w:proofErr w:type="gramStart"/>
      <w:r>
        <w:t>кор</w:t>
      </w:r>
      <w:proofErr w:type="spellEnd"/>
      <w:r>
        <w:t>. счет</w:t>
      </w:r>
      <w:proofErr w:type="gramEnd"/>
      <w:r>
        <w:t>, БИК, ИНН</w:t>
      </w:r>
    </w:p>
    <w:p w:rsidR="001079B7" w:rsidRDefault="001079B7" w:rsidP="004344EA">
      <w:pPr>
        <w:pStyle w:val="ConsPlusNonformat"/>
        <w:spacing w:line="0" w:lineRule="atLeast"/>
      </w:pPr>
      <w:r>
        <w:t xml:space="preserve">              </w:t>
      </w:r>
      <w:proofErr w:type="gramStart"/>
      <w:r>
        <w:t>необходимые для перечисления денежных средств)</w:t>
      </w:r>
      <w:proofErr w:type="gramEnd"/>
    </w:p>
    <w:p w:rsidR="001079B7" w:rsidRDefault="001079B7" w:rsidP="004344EA">
      <w:pPr>
        <w:pStyle w:val="ConsPlusNonformat"/>
        <w:spacing w:line="0" w:lineRule="atLeast"/>
      </w:pPr>
      <w:r>
        <w:t>___________________________________________________________________________</w:t>
      </w:r>
    </w:p>
    <w:p w:rsidR="001079B7" w:rsidRDefault="001079B7" w:rsidP="004344EA">
      <w:pPr>
        <w:pStyle w:val="ConsPlusNonformat"/>
        <w:spacing w:line="0" w:lineRule="atLeast"/>
      </w:pPr>
    </w:p>
    <w:p w:rsidR="001079B7" w:rsidRDefault="001079B7" w:rsidP="004344EA">
      <w:pPr>
        <w:pStyle w:val="ConsPlusNonformat"/>
        <w:spacing w:line="0" w:lineRule="atLeast"/>
      </w:pPr>
      <w:r>
        <w:t>"__" ____________ 20__ г.          ________________________________________</w:t>
      </w:r>
    </w:p>
    <w:p w:rsidR="001079B7" w:rsidRDefault="001079B7" w:rsidP="004344EA">
      <w:pPr>
        <w:pStyle w:val="ConsPlusNonformat"/>
        <w:spacing w:line="0" w:lineRule="atLeast"/>
      </w:pPr>
      <w:r>
        <w:t xml:space="preserve">                                          (подпись)         (Ф.И.О.)</w:t>
      </w:r>
    </w:p>
    <w:p w:rsidR="001079B7" w:rsidRDefault="001079B7" w:rsidP="004344EA">
      <w:pPr>
        <w:pStyle w:val="ConsPlusNonformat"/>
        <w:spacing w:line="0" w:lineRule="atLeast"/>
      </w:pPr>
    </w:p>
    <w:p w:rsidR="001079B7" w:rsidRDefault="001079B7" w:rsidP="004344EA">
      <w:pPr>
        <w:pStyle w:val="ConsPlusNonformat"/>
        <w:spacing w:line="0" w:lineRule="atLeast"/>
      </w:pPr>
      <w:r>
        <w:t xml:space="preserve">    Сумма  единовременной  доплаты  из  местного  бюджета </w:t>
      </w:r>
      <w:proofErr w:type="gramStart"/>
      <w:r>
        <w:t>к</w:t>
      </w:r>
      <w:proofErr w:type="gramEnd"/>
      <w:r>
        <w:t xml:space="preserve"> государственной</w:t>
      </w:r>
    </w:p>
    <w:p w:rsidR="001079B7" w:rsidRDefault="001079B7" w:rsidP="004344EA">
      <w:pPr>
        <w:pStyle w:val="ConsPlusNonformat"/>
        <w:spacing w:line="0" w:lineRule="atLeast"/>
      </w:pPr>
      <w:r>
        <w:t>социальной  выплате  на  приобретение  жилого  помещения не может превышать</w:t>
      </w:r>
    </w:p>
    <w:p w:rsidR="001079B7" w:rsidRDefault="001079B7" w:rsidP="004344EA">
      <w:pPr>
        <w:pStyle w:val="ConsPlusNonformat"/>
        <w:spacing w:line="0" w:lineRule="atLeast"/>
      </w:pPr>
      <w:r>
        <w:t>500 000,0 (Пятьсот тысяч) рублей.</w:t>
      </w:r>
    </w:p>
    <w:p w:rsidR="001079B7" w:rsidRDefault="001079B7">
      <w:pPr>
        <w:widowControl w:val="0"/>
        <w:autoSpaceDE w:val="0"/>
        <w:autoSpaceDN w:val="0"/>
        <w:adjustRightInd w:val="0"/>
        <w:spacing w:line="240" w:lineRule="auto"/>
        <w:jc w:val="center"/>
        <w:rPr>
          <w:rFonts w:ascii="Calibri" w:hAnsi="Calibri" w:cs="Calibri"/>
        </w:rPr>
      </w:pPr>
    </w:p>
    <w:p w:rsidR="001079B7" w:rsidRDefault="001079B7">
      <w:pPr>
        <w:widowControl w:val="0"/>
        <w:autoSpaceDE w:val="0"/>
        <w:autoSpaceDN w:val="0"/>
        <w:adjustRightInd w:val="0"/>
        <w:spacing w:line="240" w:lineRule="auto"/>
        <w:jc w:val="center"/>
        <w:rPr>
          <w:rFonts w:ascii="Calibri" w:hAnsi="Calibri" w:cs="Calibri"/>
        </w:rPr>
      </w:pPr>
    </w:p>
    <w:p w:rsidR="001079B7" w:rsidRDefault="001079B7">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545A72" w:rsidRDefault="00545A72">
      <w:pPr>
        <w:widowControl w:val="0"/>
        <w:autoSpaceDE w:val="0"/>
        <w:autoSpaceDN w:val="0"/>
        <w:adjustRightInd w:val="0"/>
        <w:spacing w:line="240" w:lineRule="auto"/>
        <w:jc w:val="center"/>
        <w:rPr>
          <w:rFonts w:ascii="Calibri" w:hAnsi="Calibri" w:cs="Calibri"/>
        </w:rPr>
      </w:pPr>
    </w:p>
    <w:p w:rsidR="001079B7" w:rsidRDefault="001079B7">
      <w:pPr>
        <w:widowControl w:val="0"/>
        <w:autoSpaceDE w:val="0"/>
        <w:autoSpaceDN w:val="0"/>
        <w:adjustRightInd w:val="0"/>
        <w:spacing w:line="240" w:lineRule="auto"/>
        <w:jc w:val="center"/>
        <w:rPr>
          <w:rFonts w:ascii="Calibri" w:hAnsi="Calibri" w:cs="Calibri"/>
        </w:rPr>
      </w:pPr>
    </w:p>
    <w:p w:rsidR="001079B7" w:rsidRDefault="001079B7">
      <w:pPr>
        <w:widowControl w:val="0"/>
        <w:autoSpaceDE w:val="0"/>
        <w:autoSpaceDN w:val="0"/>
        <w:adjustRightInd w:val="0"/>
        <w:spacing w:line="240" w:lineRule="auto"/>
        <w:jc w:val="center"/>
        <w:rPr>
          <w:rFonts w:ascii="Calibri" w:hAnsi="Calibri" w:cs="Calibri"/>
        </w:rPr>
      </w:pPr>
    </w:p>
    <w:p w:rsidR="001079B7" w:rsidRPr="001079B7" w:rsidRDefault="001079B7">
      <w:pPr>
        <w:widowControl w:val="0"/>
        <w:autoSpaceDE w:val="0"/>
        <w:autoSpaceDN w:val="0"/>
        <w:adjustRightInd w:val="0"/>
        <w:spacing w:line="240" w:lineRule="auto"/>
        <w:jc w:val="right"/>
        <w:outlineLvl w:val="1"/>
        <w:rPr>
          <w:rFonts w:ascii="Times New Roman" w:hAnsi="Times New Roman" w:cs="Times New Roman"/>
          <w:sz w:val="24"/>
          <w:szCs w:val="24"/>
        </w:rPr>
      </w:pPr>
      <w:r w:rsidRPr="001079B7">
        <w:rPr>
          <w:rFonts w:ascii="Times New Roman" w:hAnsi="Times New Roman" w:cs="Times New Roman"/>
          <w:sz w:val="24"/>
          <w:szCs w:val="24"/>
        </w:rPr>
        <w:lastRenderedPageBreak/>
        <w:t>Приложение N 2</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к Административному регламенту</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 xml:space="preserve">по предоставлению </w:t>
      </w:r>
      <w:proofErr w:type="gramStart"/>
      <w:r w:rsidRPr="001079B7">
        <w:rPr>
          <w:rFonts w:ascii="Times New Roman" w:hAnsi="Times New Roman" w:cs="Times New Roman"/>
          <w:sz w:val="24"/>
          <w:szCs w:val="24"/>
        </w:rPr>
        <w:t>единовременной</w:t>
      </w:r>
      <w:proofErr w:type="gramEnd"/>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 xml:space="preserve">доплаты к социальной выплате </w:t>
      </w:r>
      <w:proofErr w:type="gramStart"/>
      <w:r w:rsidRPr="001079B7">
        <w:rPr>
          <w:rFonts w:ascii="Times New Roman" w:hAnsi="Times New Roman" w:cs="Times New Roman"/>
          <w:sz w:val="24"/>
          <w:szCs w:val="24"/>
        </w:rPr>
        <w:t>на</w:t>
      </w:r>
      <w:proofErr w:type="gramEnd"/>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приобретение жилых помещений,</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proofErr w:type="gramStart"/>
      <w:r w:rsidRPr="001079B7">
        <w:rPr>
          <w:rFonts w:ascii="Times New Roman" w:hAnsi="Times New Roman" w:cs="Times New Roman"/>
          <w:sz w:val="24"/>
          <w:szCs w:val="24"/>
        </w:rPr>
        <w:t>утвержденному</w:t>
      </w:r>
      <w:proofErr w:type="gramEnd"/>
      <w:r w:rsidRPr="001079B7">
        <w:rPr>
          <w:rFonts w:ascii="Times New Roman" w:hAnsi="Times New Roman" w:cs="Times New Roman"/>
          <w:sz w:val="24"/>
          <w:szCs w:val="24"/>
        </w:rPr>
        <w:t xml:space="preserve"> Постановлением</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Администрации города Норильска</w:t>
      </w:r>
    </w:p>
    <w:p w:rsidR="001079B7" w:rsidRPr="001079B7" w:rsidRDefault="001079B7">
      <w:pPr>
        <w:widowControl w:val="0"/>
        <w:autoSpaceDE w:val="0"/>
        <w:autoSpaceDN w:val="0"/>
        <w:adjustRightInd w:val="0"/>
        <w:spacing w:line="240" w:lineRule="auto"/>
        <w:jc w:val="right"/>
        <w:rPr>
          <w:rFonts w:ascii="Times New Roman" w:hAnsi="Times New Roman" w:cs="Times New Roman"/>
          <w:sz w:val="24"/>
          <w:szCs w:val="24"/>
        </w:rPr>
      </w:pPr>
      <w:r w:rsidRPr="001079B7">
        <w:rPr>
          <w:rFonts w:ascii="Times New Roman" w:hAnsi="Times New Roman" w:cs="Times New Roman"/>
          <w:sz w:val="24"/>
          <w:szCs w:val="24"/>
        </w:rPr>
        <w:t>от 12 сентября 2012 г. N 281</w:t>
      </w:r>
    </w:p>
    <w:p w:rsidR="001079B7" w:rsidRDefault="001079B7">
      <w:pPr>
        <w:widowControl w:val="0"/>
        <w:autoSpaceDE w:val="0"/>
        <w:autoSpaceDN w:val="0"/>
        <w:adjustRightInd w:val="0"/>
        <w:spacing w:line="240" w:lineRule="auto"/>
        <w:rPr>
          <w:rFonts w:ascii="Calibri" w:hAnsi="Calibri" w:cs="Calibri"/>
        </w:rPr>
      </w:pPr>
    </w:p>
    <w:p w:rsidR="00545A72" w:rsidRPr="00545A72" w:rsidRDefault="00545A72" w:rsidP="00545A72">
      <w:pPr>
        <w:autoSpaceDE w:val="0"/>
        <w:autoSpaceDN w:val="0"/>
        <w:adjustRightInd w:val="0"/>
        <w:ind w:left="3540"/>
        <w:outlineLvl w:val="1"/>
        <w:rPr>
          <w:rFonts w:ascii="Times New Roman" w:hAnsi="Times New Roman" w:cs="Times New Roman"/>
          <w:bCs/>
          <w:sz w:val="24"/>
          <w:szCs w:val="24"/>
        </w:rPr>
      </w:pPr>
      <w:r w:rsidRPr="00545A72">
        <w:rPr>
          <w:rFonts w:ascii="Times New Roman" w:hAnsi="Times New Roman" w:cs="Times New Roman"/>
          <w:bCs/>
          <w:sz w:val="24"/>
          <w:szCs w:val="24"/>
        </w:rPr>
        <w:t>Блок-схема</w:t>
      </w:r>
    </w:p>
    <w:p w:rsidR="00545A72" w:rsidRPr="00545A72" w:rsidRDefault="00545A72" w:rsidP="00545A72">
      <w:pPr>
        <w:autoSpaceDE w:val="0"/>
        <w:autoSpaceDN w:val="0"/>
        <w:adjustRightInd w:val="0"/>
        <w:jc w:val="both"/>
        <w:rPr>
          <w:rFonts w:ascii="Times New Roman" w:hAnsi="Times New Roman" w:cs="Times New Roman"/>
          <w:sz w:val="24"/>
          <w:szCs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5"/>
      </w:tblGrid>
      <w:tr w:rsidR="00545A72" w:rsidRPr="00545A72" w:rsidTr="00002B43">
        <w:trPr>
          <w:trHeight w:val="709"/>
        </w:trPr>
        <w:tc>
          <w:tcPr>
            <w:tcW w:w="8505" w:type="dxa"/>
          </w:tcPr>
          <w:p w:rsidR="00545A72" w:rsidRPr="00545A72" w:rsidRDefault="00545A72" w:rsidP="00002B43">
            <w:pPr>
              <w:pStyle w:val="ConsPlusNormal"/>
              <w:widowControl/>
              <w:ind w:firstLine="0"/>
              <w:jc w:val="center"/>
              <w:rPr>
                <w:rFonts w:ascii="Times New Roman" w:hAnsi="Times New Roman" w:cs="Times New Roman"/>
                <w:sz w:val="24"/>
                <w:szCs w:val="24"/>
              </w:rPr>
            </w:pPr>
            <w:r w:rsidRPr="00545A72">
              <w:rPr>
                <w:rFonts w:ascii="Times New Roman" w:hAnsi="Times New Roman" w:cs="Times New Roman"/>
                <w:sz w:val="24"/>
                <w:szCs w:val="24"/>
              </w:rPr>
              <w:t>Прием и регистрация заявления и документов, необходимых для предоставления муниципальной услуги</w:t>
            </w:r>
          </w:p>
        </w:tc>
      </w:tr>
    </w:tbl>
    <w:p w:rsidR="00545A72" w:rsidRPr="00545A72" w:rsidRDefault="00545A72" w:rsidP="00545A72">
      <w:pPr>
        <w:autoSpaceDE w:val="0"/>
        <w:autoSpaceDN w:val="0"/>
        <w:adjustRightInd w:val="0"/>
        <w:rPr>
          <w:rFonts w:ascii="Times New Roman" w:hAnsi="Times New Roman" w:cs="Times New Roman"/>
          <w:sz w:val="24"/>
          <w:szCs w:val="24"/>
        </w:rPr>
      </w:pPr>
      <w:r w:rsidRPr="00545A72">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6" type="#_x0000_t32" style="position:absolute;margin-left:225.45pt;margin-top:.7pt;width:0;height:20.25pt;z-index:251660288;mso-position-horizontal-relative:text;mso-position-vertical-relative:text" o:connectortype="straight">
            <v:stroke endarrow="block"/>
          </v:shape>
        </w:pict>
      </w:r>
      <w:r w:rsidRPr="00545A72">
        <w:rPr>
          <w:rFonts w:ascii="Times New Roman" w:hAnsi="Times New Roman" w:cs="Times New Roman"/>
          <w:sz w:val="24"/>
          <w:szCs w:val="24"/>
        </w:rPr>
        <w:t xml:space="preserve"> </w:t>
      </w:r>
    </w:p>
    <w:p w:rsidR="00545A72" w:rsidRPr="00545A72" w:rsidRDefault="00545A72" w:rsidP="00545A72">
      <w:pPr>
        <w:autoSpaceDE w:val="0"/>
        <w:autoSpaceDN w:val="0"/>
        <w:adjustRightInd w:val="0"/>
        <w:jc w:val="center"/>
        <w:rPr>
          <w:rFonts w:ascii="Times New Roman" w:hAnsi="Times New Roman" w:cs="Times New Roman"/>
          <w:sz w:val="24"/>
          <w:szCs w:val="24"/>
        </w:rPr>
      </w:pPr>
    </w:p>
    <w:tbl>
      <w:tblPr>
        <w:tblW w:w="0" w:type="auto"/>
        <w:tblInd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tblGrid>
      <w:tr w:rsidR="00545A72" w:rsidRPr="00545A72" w:rsidTr="00002B43">
        <w:trPr>
          <w:trHeight w:val="709"/>
        </w:trPr>
        <w:tc>
          <w:tcPr>
            <w:tcW w:w="6379" w:type="dxa"/>
          </w:tcPr>
          <w:p w:rsidR="00545A72" w:rsidRPr="00545A72" w:rsidRDefault="00545A72" w:rsidP="00002B43">
            <w:pPr>
              <w:pStyle w:val="ConsPlusNormal"/>
              <w:widowControl/>
              <w:ind w:firstLine="0"/>
              <w:jc w:val="center"/>
              <w:rPr>
                <w:rFonts w:ascii="Times New Roman" w:hAnsi="Times New Roman" w:cs="Times New Roman"/>
                <w:sz w:val="24"/>
                <w:szCs w:val="24"/>
              </w:rPr>
            </w:pPr>
            <w:r w:rsidRPr="00545A72">
              <w:rPr>
                <w:rFonts w:ascii="Times New Roman" w:hAnsi="Times New Roman" w:cs="Times New Roman"/>
                <w:sz w:val="24"/>
                <w:szCs w:val="24"/>
              </w:rPr>
              <w:t xml:space="preserve">Рассмотрение представленных документов, определение размера единовременной доплаты, принятие решения </w:t>
            </w:r>
          </w:p>
          <w:p w:rsidR="00545A72" w:rsidRPr="00545A72" w:rsidRDefault="00545A72" w:rsidP="00002B43">
            <w:pPr>
              <w:pStyle w:val="ConsPlusNormal"/>
              <w:widowControl/>
              <w:ind w:firstLine="0"/>
              <w:jc w:val="center"/>
              <w:rPr>
                <w:rFonts w:ascii="Times New Roman" w:hAnsi="Times New Roman" w:cs="Times New Roman"/>
                <w:sz w:val="24"/>
                <w:szCs w:val="24"/>
              </w:rPr>
            </w:pPr>
            <w:r w:rsidRPr="00545A72">
              <w:rPr>
                <w:rFonts w:ascii="Times New Roman" w:hAnsi="Times New Roman" w:cs="Times New Roman"/>
                <w:sz w:val="24"/>
                <w:szCs w:val="24"/>
              </w:rPr>
              <w:t xml:space="preserve">о предоставлении муниципальной услуги </w:t>
            </w:r>
          </w:p>
          <w:p w:rsidR="00545A72" w:rsidRPr="00545A72" w:rsidRDefault="00545A72" w:rsidP="00002B43">
            <w:pPr>
              <w:pStyle w:val="ConsPlusNormal"/>
              <w:widowControl/>
              <w:ind w:firstLine="0"/>
              <w:jc w:val="center"/>
              <w:rPr>
                <w:rFonts w:ascii="Times New Roman" w:hAnsi="Times New Roman" w:cs="Times New Roman"/>
                <w:sz w:val="24"/>
                <w:szCs w:val="24"/>
              </w:rPr>
            </w:pPr>
            <w:r w:rsidRPr="00545A72">
              <w:rPr>
                <w:rFonts w:ascii="Times New Roman" w:hAnsi="Times New Roman" w:cs="Times New Roman"/>
                <w:sz w:val="24"/>
                <w:szCs w:val="24"/>
              </w:rPr>
              <w:t>либо об отказе в ее предоставлении</w:t>
            </w:r>
          </w:p>
        </w:tc>
      </w:tr>
    </w:tbl>
    <w:p w:rsidR="00545A72" w:rsidRPr="00545A72" w:rsidRDefault="00545A72" w:rsidP="00545A72">
      <w:pPr>
        <w:autoSpaceDE w:val="0"/>
        <w:autoSpaceDN w:val="0"/>
        <w:adjustRightInd w:val="0"/>
        <w:rPr>
          <w:rFonts w:ascii="Times New Roman" w:hAnsi="Times New Roman" w:cs="Times New Roman"/>
          <w:sz w:val="24"/>
          <w:szCs w:val="24"/>
        </w:rPr>
      </w:pPr>
      <w:r w:rsidRPr="00545A72">
        <w:rPr>
          <w:rFonts w:ascii="Times New Roman" w:hAnsi="Times New Roman" w:cs="Times New Roman"/>
          <w:noProof/>
          <w:sz w:val="24"/>
          <w:szCs w:val="24"/>
        </w:rPr>
        <w:pict>
          <v:shape id="_x0000_s1028" type="#_x0000_t32" style="position:absolute;margin-left:304.2pt;margin-top:3.85pt;width:0;height:24pt;z-index:251662336;mso-position-horizontal-relative:text;mso-position-vertical-relative:text" o:connectortype="straight">
            <v:stroke endarrow="block"/>
          </v:shape>
        </w:pict>
      </w:r>
      <w:r w:rsidRPr="00545A72">
        <w:rPr>
          <w:rFonts w:ascii="Times New Roman" w:hAnsi="Times New Roman" w:cs="Times New Roman"/>
          <w:noProof/>
          <w:sz w:val="24"/>
          <w:szCs w:val="24"/>
        </w:rPr>
        <w:pict>
          <v:shape id="_x0000_s1027" type="#_x0000_t32" style="position:absolute;margin-left:134.7pt;margin-top:3.85pt;width:0;height:24pt;z-index:251661312;mso-position-horizontal-relative:text;mso-position-vertical-relative:text" o:connectortype="straight">
            <v:stroke endarrow="block"/>
          </v:shape>
        </w:pict>
      </w:r>
      <w:r w:rsidRPr="00545A72">
        <w:rPr>
          <w:rFonts w:ascii="Times New Roman" w:hAnsi="Times New Roman" w:cs="Times New Roman"/>
          <w:sz w:val="24"/>
          <w:szCs w:val="24"/>
        </w:rPr>
        <w:t xml:space="preserve"> </w:t>
      </w:r>
    </w:p>
    <w:p w:rsidR="00545A72" w:rsidRPr="00545A72" w:rsidRDefault="00545A72" w:rsidP="00545A72">
      <w:pPr>
        <w:tabs>
          <w:tab w:val="left" w:pos="8130"/>
        </w:tabs>
        <w:autoSpaceDE w:val="0"/>
        <w:autoSpaceDN w:val="0"/>
        <w:adjustRightInd w:val="0"/>
        <w:rPr>
          <w:rFonts w:ascii="Times New Roman" w:hAnsi="Times New Roman" w:cs="Times New Roman"/>
          <w:sz w:val="24"/>
          <w:szCs w:val="24"/>
        </w:rPr>
      </w:pPr>
      <w:r w:rsidRPr="00545A72">
        <w:rPr>
          <w:rFonts w:ascii="Times New Roman" w:hAnsi="Times New Roman" w:cs="Times New Roman"/>
          <w:sz w:val="24"/>
          <w:szCs w:val="24"/>
        </w:rPr>
        <w:t xml:space="preserve">            Да</w:t>
      </w:r>
      <w:r w:rsidRPr="00545A72">
        <w:rPr>
          <w:rFonts w:ascii="Times New Roman" w:hAnsi="Times New Roman" w:cs="Times New Roman"/>
          <w:sz w:val="24"/>
          <w:szCs w:val="24"/>
        </w:rPr>
        <w:tab/>
        <w:t>НЕТ</w:t>
      </w:r>
    </w:p>
    <w:tbl>
      <w:tblPr>
        <w:tblW w:w="0" w:type="auto"/>
        <w:tblInd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tblGrid>
      <w:tr w:rsidR="00545A72" w:rsidRPr="00545A72" w:rsidTr="00002B43">
        <w:tc>
          <w:tcPr>
            <w:tcW w:w="6379" w:type="dxa"/>
          </w:tcPr>
          <w:p w:rsidR="00545A72" w:rsidRPr="00545A72" w:rsidRDefault="00545A72" w:rsidP="00002B43">
            <w:pPr>
              <w:autoSpaceDE w:val="0"/>
              <w:autoSpaceDN w:val="0"/>
              <w:adjustRightInd w:val="0"/>
              <w:jc w:val="center"/>
              <w:rPr>
                <w:rFonts w:ascii="Times New Roman" w:hAnsi="Times New Roman" w:cs="Times New Roman"/>
                <w:sz w:val="24"/>
                <w:szCs w:val="24"/>
              </w:rPr>
            </w:pPr>
            <w:r w:rsidRPr="00545A72">
              <w:rPr>
                <w:rFonts w:ascii="Times New Roman" w:hAnsi="Times New Roman" w:cs="Times New Roman"/>
                <w:noProof/>
                <w:sz w:val="24"/>
                <w:szCs w:val="24"/>
              </w:rPr>
              <w:pict>
                <v:shape id="_x0000_s1032" type="#_x0000_t32" style="position:absolute;left:0;text-align:left;margin-left:338.15pt;margin-top:12.95pt;width:0;height:35.25pt;z-index:251666432" o:connectortype="straight">
                  <v:stroke endarrow="block"/>
                </v:shape>
              </w:pict>
            </w:r>
            <w:r w:rsidRPr="00545A72">
              <w:rPr>
                <w:rFonts w:ascii="Times New Roman" w:hAnsi="Times New Roman" w:cs="Times New Roman"/>
                <w:noProof/>
                <w:sz w:val="24"/>
                <w:szCs w:val="24"/>
              </w:rPr>
              <w:pict>
                <v:shape id="_x0000_s1031" type="#_x0000_t32" style="position:absolute;left:0;text-align:left;margin-left:-39.1pt;margin-top:12.95pt;width:0;height:35.25pt;z-index:251665408" o:connectortype="straight">
                  <v:stroke endarrow="block"/>
                </v:shape>
              </w:pict>
            </w:r>
            <w:r w:rsidRPr="00545A72">
              <w:rPr>
                <w:rFonts w:ascii="Times New Roman" w:hAnsi="Times New Roman" w:cs="Times New Roman"/>
                <w:noProof/>
                <w:sz w:val="24"/>
                <w:szCs w:val="24"/>
              </w:rPr>
              <w:pict>
                <v:shape id="_x0000_s1030" type="#_x0000_t32" style="position:absolute;left:0;text-align:left;margin-left:315.65pt;margin-top:12.95pt;width:22.5pt;height:0;z-index:251664384" o:connectortype="straight"/>
              </w:pict>
            </w:r>
            <w:r w:rsidRPr="00545A72">
              <w:rPr>
                <w:rFonts w:ascii="Times New Roman" w:hAnsi="Times New Roman" w:cs="Times New Roman"/>
                <w:noProof/>
                <w:sz w:val="24"/>
                <w:szCs w:val="24"/>
              </w:rPr>
              <w:pict>
                <v:shape id="_x0000_s1029" type="#_x0000_t32" style="position:absolute;left:0;text-align:left;margin-left:-39.1pt;margin-top:12.95pt;width:28.5pt;height:0;flip:x;z-index:251663360" o:connectortype="straight"/>
              </w:pict>
            </w:r>
            <w:r w:rsidRPr="00545A72">
              <w:rPr>
                <w:rFonts w:ascii="Times New Roman" w:hAnsi="Times New Roman" w:cs="Times New Roman"/>
                <w:sz w:val="24"/>
                <w:szCs w:val="24"/>
              </w:rPr>
              <w:t>Основания для отказа в предоставлении муниципальной услуги</w:t>
            </w:r>
          </w:p>
        </w:tc>
      </w:tr>
    </w:tbl>
    <w:p w:rsidR="00545A72" w:rsidRPr="00545A72" w:rsidRDefault="00545A72" w:rsidP="00545A72">
      <w:pPr>
        <w:autoSpaceDE w:val="0"/>
        <w:autoSpaceDN w:val="0"/>
        <w:adjustRightInd w:val="0"/>
        <w:jc w:val="both"/>
        <w:rPr>
          <w:rFonts w:ascii="Times New Roman" w:hAnsi="Times New Roman" w:cs="Times New Roman"/>
          <w:sz w:val="24"/>
          <w:szCs w:val="24"/>
        </w:rPr>
      </w:pPr>
      <w:r w:rsidRPr="00545A72">
        <w:rPr>
          <w:rFonts w:ascii="Times New Roman" w:hAnsi="Times New Roman" w:cs="Times New Roman"/>
          <w:sz w:val="24"/>
          <w:szCs w:val="24"/>
        </w:rPr>
        <w:t xml:space="preserve"> </w:t>
      </w:r>
    </w:p>
    <w:p w:rsidR="00545A72" w:rsidRPr="00545A72" w:rsidRDefault="00545A72" w:rsidP="00545A72">
      <w:pPr>
        <w:autoSpaceDE w:val="0"/>
        <w:autoSpaceDN w:val="0"/>
        <w:adjustRightInd w:val="0"/>
        <w:jc w:val="both"/>
        <w:rPr>
          <w:rFonts w:ascii="Times New Roman" w:hAnsi="Times New Roman" w:cs="Times New Roman"/>
          <w:sz w:val="24"/>
          <w:szCs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36"/>
        <w:gridCol w:w="3969"/>
      </w:tblGrid>
      <w:tr w:rsidR="00545A72" w:rsidRPr="00545A72" w:rsidTr="00002B43">
        <w:tc>
          <w:tcPr>
            <w:tcW w:w="4536" w:type="dxa"/>
          </w:tcPr>
          <w:p w:rsidR="00545A72" w:rsidRPr="00545A72" w:rsidRDefault="00545A72" w:rsidP="00002B43">
            <w:pPr>
              <w:autoSpaceDE w:val="0"/>
              <w:autoSpaceDN w:val="0"/>
              <w:adjustRightInd w:val="0"/>
              <w:jc w:val="center"/>
              <w:rPr>
                <w:rFonts w:ascii="Times New Roman" w:hAnsi="Times New Roman" w:cs="Times New Roman"/>
                <w:sz w:val="24"/>
                <w:szCs w:val="24"/>
              </w:rPr>
            </w:pPr>
            <w:r w:rsidRPr="00545A72">
              <w:rPr>
                <w:rFonts w:ascii="Times New Roman" w:hAnsi="Times New Roman" w:cs="Times New Roman"/>
                <w:sz w:val="24"/>
                <w:szCs w:val="24"/>
              </w:rPr>
              <w:t>Уведомление заявителя об отказе в предоставлении единовременной доплаты</w:t>
            </w:r>
          </w:p>
        </w:tc>
        <w:tc>
          <w:tcPr>
            <w:tcW w:w="3969" w:type="dxa"/>
          </w:tcPr>
          <w:p w:rsidR="00545A72" w:rsidRPr="00545A72" w:rsidRDefault="00545A72" w:rsidP="00002B43">
            <w:pPr>
              <w:autoSpaceDE w:val="0"/>
              <w:autoSpaceDN w:val="0"/>
              <w:adjustRightInd w:val="0"/>
              <w:jc w:val="center"/>
              <w:rPr>
                <w:rFonts w:ascii="Times New Roman" w:hAnsi="Times New Roman" w:cs="Times New Roman"/>
                <w:sz w:val="24"/>
                <w:szCs w:val="24"/>
              </w:rPr>
            </w:pPr>
            <w:r w:rsidRPr="00545A72">
              <w:rPr>
                <w:rFonts w:ascii="Times New Roman" w:hAnsi="Times New Roman" w:cs="Times New Roman"/>
                <w:sz w:val="24"/>
                <w:szCs w:val="24"/>
              </w:rPr>
              <w:t>Уведомление заявителя о предоставлении единовременной доплаты</w:t>
            </w:r>
          </w:p>
        </w:tc>
      </w:tr>
    </w:tbl>
    <w:p w:rsidR="00545A72" w:rsidRDefault="00545A72" w:rsidP="00545A72">
      <w:pPr>
        <w:widowControl w:val="0"/>
        <w:autoSpaceDE w:val="0"/>
        <w:autoSpaceDN w:val="0"/>
        <w:adjustRightInd w:val="0"/>
        <w:spacing w:line="240" w:lineRule="auto"/>
        <w:rPr>
          <w:rFonts w:ascii="Calibri" w:hAnsi="Calibri" w:cs="Calibri"/>
        </w:rPr>
      </w:pPr>
    </w:p>
    <w:sectPr w:rsidR="00545A72" w:rsidSect="001079B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displayVerticalDrawingGridEvery w:val="2"/>
  <w:characterSpacingControl w:val="doNotCompress"/>
  <w:compat/>
  <w:rsids>
    <w:rsidRoot w:val="001079B7"/>
    <w:rsid w:val="00005ECD"/>
    <w:rsid w:val="001079B7"/>
    <w:rsid w:val="001E2B3D"/>
    <w:rsid w:val="00273D65"/>
    <w:rsid w:val="00317446"/>
    <w:rsid w:val="0032381E"/>
    <w:rsid w:val="004344EA"/>
    <w:rsid w:val="00511E4D"/>
    <w:rsid w:val="00545A72"/>
    <w:rsid w:val="00587357"/>
    <w:rsid w:val="00693488"/>
    <w:rsid w:val="00745B73"/>
    <w:rsid w:val="0086707E"/>
    <w:rsid w:val="008D7A13"/>
    <w:rsid w:val="00924710"/>
    <w:rsid w:val="00985758"/>
    <w:rsid w:val="009B1C28"/>
    <w:rsid w:val="00AC7898"/>
    <w:rsid w:val="00B44C0C"/>
    <w:rsid w:val="00B9360D"/>
    <w:rsid w:val="00BE318A"/>
    <w:rsid w:val="00C82EDE"/>
    <w:rsid w:val="00CC4B78"/>
    <w:rsid w:val="00DB2801"/>
    <w:rsid w:val="00FB16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E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079B7"/>
    <w:pPr>
      <w:widowControl w:val="0"/>
      <w:autoSpaceDE w:val="0"/>
      <w:autoSpaceDN w:val="0"/>
      <w:adjustRightInd w:val="0"/>
      <w:spacing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DB2801"/>
    <w:rPr>
      <w:color w:val="0000FF" w:themeColor="hyperlink"/>
      <w:u w:val="single"/>
    </w:rPr>
  </w:style>
  <w:style w:type="paragraph" w:customStyle="1" w:styleId="ConsPlusNormal">
    <w:name w:val="ConsPlusNormal"/>
    <w:rsid w:val="00545A72"/>
    <w:pPr>
      <w:widowControl w:val="0"/>
      <w:autoSpaceDE w:val="0"/>
      <w:autoSpaceDN w:val="0"/>
      <w:adjustRightInd w:val="0"/>
      <w:spacing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7489318FEE4E92D294012B3F1214E4FC589DF12BFBAA15EC22087DEEE4BD8A8D449062275DF0E511AFExEiDJ" TargetMode="External"/><Relationship Id="rId13" Type="http://schemas.openxmlformats.org/officeDocument/2006/relationships/hyperlink" Target="consultantplus://offline/ref=28B9605E2AB7CE5D7F86A7E6CDD2A2DFEFC310662988796BE268587E750891I205E" TargetMode="External"/><Relationship Id="rId18" Type="http://schemas.openxmlformats.org/officeDocument/2006/relationships/hyperlink" Target="consultantplus://offline/ref=27489318FEE4E92D294012B3F1214E4FC589DF12BFBAA15EC22087DEEE4BD8A8D449062275DF0E511AFExEiDJ" TargetMode="External"/><Relationship Id="rId26" Type="http://schemas.openxmlformats.org/officeDocument/2006/relationships/hyperlink" Target="consultantplus://offline/ref=27489318FEE4E92D294012B3F1214E4FC589DF12BFBAA15EC22087DEEE4BD8A8D449062275DF0E511AFExEiDJ" TargetMode="External"/><Relationship Id="rId3" Type="http://schemas.openxmlformats.org/officeDocument/2006/relationships/webSettings" Target="webSettings.xml"/><Relationship Id="rId21" Type="http://schemas.openxmlformats.org/officeDocument/2006/relationships/hyperlink" Target="consultantplus://offline/ref=27489318FEE4E92D294012B3F1214E4FC589DF12BFBAA15EC22087DEEE4BD8A8D449062275DF0E511AFExEiDJ" TargetMode="External"/><Relationship Id="rId34" Type="http://schemas.openxmlformats.org/officeDocument/2006/relationships/hyperlink" Target="consultantplus://offline/ref=27489318FEE4E92D294012B3F1214E4FC589DF12BFBAA15EC22087DEEE4BD8A8D449062275DF0E511AFExEiDJ" TargetMode="External"/><Relationship Id="rId7" Type="http://schemas.openxmlformats.org/officeDocument/2006/relationships/hyperlink" Target="consultantplus://offline/ref=28B9605E2AB7CE5D7F86B9EBDBBEFDD6E9C948622F887135B56A092B7BI00DE" TargetMode="External"/><Relationship Id="rId12" Type="http://schemas.openxmlformats.org/officeDocument/2006/relationships/hyperlink" Target="consultantplus://offline/ref=28B9605E2AB7CE5D7F86B9EBDBBEFDD6E9CC466D288E7135B56A092B7B0D9975AD8DEC124A881789IB08E" TargetMode="External"/><Relationship Id="rId17" Type="http://schemas.openxmlformats.org/officeDocument/2006/relationships/hyperlink" Target="consultantplus://offline/ref=27489318FEE4E92D294012B3F1214E4FC589DF12BFBAA15EC22087DEEE4BD8A8D449062275DF0E511AFExEiDJ" TargetMode="External"/><Relationship Id="rId25" Type="http://schemas.openxmlformats.org/officeDocument/2006/relationships/hyperlink" Target="consultantplus://offline/ref=27489318FEE4E92D294012B3F1214E4FC589DF12BFBAA15EC22087DEEE4BD8A8D449062275DF0E511AFExEiDJ" TargetMode="External"/><Relationship Id="rId33" Type="http://schemas.openxmlformats.org/officeDocument/2006/relationships/hyperlink" Target="consultantplus://offline/ref=27489318FEE4E92D294012B3F1214E4FC589DF12BFBAA15EC22087DEEE4BD8A8D449062275DF0E511AFExEiDJ" TargetMode="External"/><Relationship Id="rId2" Type="http://schemas.openxmlformats.org/officeDocument/2006/relationships/settings" Target="settings.xml"/><Relationship Id="rId16" Type="http://schemas.openxmlformats.org/officeDocument/2006/relationships/hyperlink" Target="consultantplus://offline/ref=28B9605E2AB7CE5D7F86A7E6CDD2A2DFEFC31066298A7B66E268587E750891I205E" TargetMode="External"/><Relationship Id="rId20" Type="http://schemas.openxmlformats.org/officeDocument/2006/relationships/hyperlink" Target="consultantplus://offline/ref=27489318FEE4E92D294012B3F1214E4FC589DF12BFBAA15EC22087DEEE4BD8A8D449062275DF0E511AFExEiDJ" TargetMode="External"/><Relationship Id="rId29" Type="http://schemas.openxmlformats.org/officeDocument/2006/relationships/hyperlink" Target="consultantplus://offline/ref=27489318FEE4E92D294012B3F1214E4FC589DF12BFBAA15EC22087DEEE4BD8A8D449062275DF0E511AFExEiDJ" TargetMode="External"/><Relationship Id="rId1" Type="http://schemas.openxmlformats.org/officeDocument/2006/relationships/styles" Target="styles.xml"/><Relationship Id="rId6" Type="http://schemas.openxmlformats.org/officeDocument/2006/relationships/hyperlink" Target="consultantplus://offline/ref=27489318FEE4E92D294012B3F1214E4FC589DF12BFBAA15EC22087DEEE4BD8A8D449062275DF0E511AFExEiDJ" TargetMode="External"/><Relationship Id="rId11" Type="http://schemas.openxmlformats.org/officeDocument/2006/relationships/hyperlink" Target="consultantplus://offline/ref=28B9605E2AB7CE5D7F86B9EBDBBEFDD6E9C948622F887135B56A092B7BI00DE" TargetMode="External"/><Relationship Id="rId24" Type="http://schemas.openxmlformats.org/officeDocument/2006/relationships/hyperlink" Target="consultantplus://offline/ref=27489318FEE4E92D294012B3F1214E4FC589DF12BFBAA15EC22087DEEE4BD8A8D449062275DF0E511AFExEiDJ" TargetMode="External"/><Relationship Id="rId32" Type="http://schemas.openxmlformats.org/officeDocument/2006/relationships/hyperlink" Target="consultantplus://offline/ref=27489318FEE4E92D294012B3F1214E4FC589DF12BFBAA15EC22087DEEE4BD8A8D449062275DF0E511AFExEiDJ" TargetMode="External"/><Relationship Id="rId37" Type="http://schemas.openxmlformats.org/officeDocument/2006/relationships/theme" Target="theme/theme1.xml"/><Relationship Id="rId5" Type="http://schemas.openxmlformats.org/officeDocument/2006/relationships/hyperlink" Target="consultantplus://offline/ref=28B9605E2AB7CE5D7F86B9EBDBBEFDD6E9CC466D288E7135B56A092B7B0D9975AD8DEC124A881789IB08E" TargetMode="External"/><Relationship Id="rId15" Type="http://schemas.openxmlformats.org/officeDocument/2006/relationships/hyperlink" Target="consultantplus://offline/ref=28B9605E2AB7CE5D7F86A7E6CDD2A2DFEFC3106629897867E268587E75089125E59DA25747891689BA98I606E" TargetMode="External"/><Relationship Id="rId23" Type="http://schemas.openxmlformats.org/officeDocument/2006/relationships/hyperlink" Target="consultantplus://offline/ref=27489318FEE4E92D294012B3F1214E4FC589DF12BFBAA15EC22087DEEE4BD8A8D449062275DF0E511AFExEiDJ" TargetMode="External"/><Relationship Id="rId28" Type="http://schemas.openxmlformats.org/officeDocument/2006/relationships/hyperlink" Target="consultantplus://offline/ref=27489318FEE4E92D294012B3F1214E4FC589DF12BFBAA15EC22087DEEE4BD8A8D449062275DF0E511AFExEiDJ" TargetMode="External"/><Relationship Id="rId36" Type="http://schemas.openxmlformats.org/officeDocument/2006/relationships/fontTable" Target="fontTable.xml"/><Relationship Id="rId10" Type="http://schemas.openxmlformats.org/officeDocument/2006/relationships/hyperlink" Target="consultantplus://offline/ref=28B9605E2AB7CE5D7F86B9EBDBBEFDD6E9CC4A6C29887135B56A092B7BI00DE" TargetMode="External"/><Relationship Id="rId19" Type="http://schemas.openxmlformats.org/officeDocument/2006/relationships/hyperlink" Target="consultantplus://offline/ref=27489318FEE4E92D294012B3F1214E4FC589DF12BFBAA15EC22087DEEE4BD8A8D449062275DF0E511AFExEiDJ" TargetMode="External"/><Relationship Id="rId31" Type="http://schemas.openxmlformats.org/officeDocument/2006/relationships/hyperlink" Target="consultantplus://offline/ref=27489318FEE4E92D294012B3F1214E4FC589DF12BFBAA15EC22087DEEE4BD8A8D449062275DF0E511AFExEiDJ" TargetMode="External"/><Relationship Id="rId4" Type="http://schemas.openxmlformats.org/officeDocument/2006/relationships/hyperlink" Target="consultantplus://offline/ref=27489318FEE4E92D294012B3F1214E4FC589DF12BFBAA15EC22087DEEE4BD8A8D449062275DF0E511AFExEiDJ" TargetMode="External"/><Relationship Id="rId9" Type="http://schemas.openxmlformats.org/officeDocument/2006/relationships/hyperlink" Target="consultantplus://offline/ref=28B9605E2AB7CE5D7F86B9EBDBBEFDD6E9CC48682E847135B56A092B7B0D9975AD8DEC124A88178FIB0CE" TargetMode="External"/><Relationship Id="rId14" Type="http://schemas.openxmlformats.org/officeDocument/2006/relationships/hyperlink" Target="consultantplus://offline/ref=28B9605E2AB7CE5D7F86A7E6CDD2A2DFEFC31066298E7860E268587E750891I205E" TargetMode="External"/><Relationship Id="rId22" Type="http://schemas.openxmlformats.org/officeDocument/2006/relationships/hyperlink" Target="consultantplus://offline/ref=27489318FEE4E92D294012B3F1214E4FC589DF12BFBAA15EC22087DEEE4BD8A8D449062275DF0E511AFExEiDJ" TargetMode="External"/><Relationship Id="rId27" Type="http://schemas.openxmlformats.org/officeDocument/2006/relationships/hyperlink" Target="mailto:usp@norilsk-city.ru" TargetMode="External"/><Relationship Id="rId30" Type="http://schemas.openxmlformats.org/officeDocument/2006/relationships/hyperlink" Target="http://www.norilsk-city.ru" TargetMode="External"/><Relationship Id="rId35" Type="http://schemas.openxmlformats.org/officeDocument/2006/relationships/hyperlink" Target="consultantplus://offline/ref=27489318FEE4E92D294012B3F1214E4FC589DF12BFBAA15EC22087DEEE4BD8A8D449062275DF0E511AFExEi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15</Pages>
  <Words>6724</Words>
  <Characters>38332</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dc:creator>
  <cp:lastModifiedBy>Николаев</cp:lastModifiedBy>
  <cp:revision>4</cp:revision>
  <dcterms:created xsi:type="dcterms:W3CDTF">2013-07-31T04:52:00Z</dcterms:created>
  <dcterms:modified xsi:type="dcterms:W3CDTF">2013-07-31T08:26:00Z</dcterms:modified>
</cp:coreProperties>
</file>